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77E83" w14:textId="30E50B2B" w:rsidR="00642042" w:rsidRDefault="00F21BE5" w:rsidP="00F21BE5">
      <w:pPr>
        <w:pStyle w:val="QualificationsScotlandlogo"/>
      </w:pPr>
      <w:r>
        <w:rPr>
          <w:noProof/>
        </w:rPr>
        <w:drawing>
          <wp:inline distT="0" distB="0" distL="0" distR="0" wp14:anchorId="5DEA3B8C" wp14:editId="2B2148DA">
            <wp:extent cx="2160000" cy="738000"/>
            <wp:effectExtent l="0" t="0" r="0" b="5080"/>
            <wp:docPr id="183231902" name="Picture 1" descr="Qualifications Scotland logo with stylised Q graphic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31902" name="Picture 1" descr="Qualifications Scotland logo with stylised Q graphic. 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73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CCC54" w14:textId="207C432E" w:rsidR="00642042" w:rsidRPr="00CE3640" w:rsidRDefault="00BD2A32" w:rsidP="00CE3640">
      <w:pPr>
        <w:pStyle w:val="Heading1"/>
        <w:rPr>
          <w:b w:val="0"/>
          <w:bCs/>
        </w:rPr>
      </w:pPr>
      <w:r>
        <w:t>G</w:t>
      </w:r>
      <w:r w:rsidR="00642042">
        <w:t>roup Award Title:</w:t>
      </w:r>
      <w:r w:rsidR="00642042" w:rsidRPr="00CE3640">
        <w:rPr>
          <w:b w:val="0"/>
          <w:bCs/>
        </w:rPr>
        <w:tab/>
      </w:r>
      <w:r w:rsidR="001B54F2" w:rsidRPr="001B54F2">
        <w:rPr>
          <w:b w:val="0"/>
          <w:bCs/>
        </w:rPr>
        <w:t>SVQ in Built Environment Design at SCQF level 6</w:t>
      </w:r>
    </w:p>
    <w:p w14:paraId="540D70A3" w14:textId="4E567318" w:rsidR="00BD2A32" w:rsidRPr="00EE5717" w:rsidRDefault="00BD2A32" w:rsidP="00EE5717">
      <w:pPr>
        <w:pStyle w:val="GroupAwardcode"/>
        <w:rPr>
          <w:b w:val="0"/>
          <w:bCs w:val="0"/>
        </w:rPr>
      </w:pPr>
      <w:r w:rsidRPr="00B46FF6">
        <w:t>G</w:t>
      </w:r>
      <w:r w:rsidR="00642042" w:rsidRPr="00B46FF6">
        <w:t>r</w:t>
      </w:r>
      <w:r w:rsidR="00B46FF6" w:rsidRPr="00B46FF6">
        <w:t>oup Award Code:</w:t>
      </w:r>
      <w:r w:rsidR="00B46FF6" w:rsidRPr="00EE5717">
        <w:rPr>
          <w:b w:val="0"/>
          <w:bCs w:val="0"/>
        </w:rPr>
        <w:tab/>
      </w:r>
      <w:r w:rsidR="00D44444" w:rsidRPr="00D44444">
        <w:rPr>
          <w:b w:val="0"/>
          <w:bCs w:val="0"/>
        </w:rPr>
        <w:t>GUYF 23</w:t>
      </w:r>
    </w:p>
    <w:p w14:paraId="19B55233" w14:textId="75FEC4A1" w:rsidR="00BD2A32" w:rsidRDefault="00BD2A32" w:rsidP="00F21BE5">
      <w:pPr>
        <w:pStyle w:val="SCQFoverallcredit"/>
        <w:tabs>
          <w:tab w:val="clear" w:pos="5103"/>
          <w:tab w:val="left" w:pos="5954"/>
        </w:tabs>
        <w:rPr>
          <w:b w:val="0"/>
          <w:bCs w:val="0"/>
        </w:rPr>
      </w:pPr>
      <w:r w:rsidRPr="00BD2A32">
        <w:t xml:space="preserve">SCQF overall </w:t>
      </w:r>
      <w:r w:rsidRPr="00B46FF6">
        <w:t>credit</w:t>
      </w:r>
      <w:r w:rsidRPr="00BD2A32">
        <w:t>:</w:t>
      </w:r>
      <w:r w:rsidR="00B46FF6" w:rsidRPr="00B46FF6">
        <w:rPr>
          <w:b w:val="0"/>
          <w:bCs w:val="0"/>
        </w:rPr>
        <w:tab/>
      </w:r>
      <w:r w:rsidRPr="00B46FF6">
        <w:rPr>
          <w:b w:val="0"/>
          <w:bCs w:val="0"/>
        </w:rPr>
        <w:t>Minimum</w:t>
      </w:r>
      <w:r w:rsidR="00B46FF6" w:rsidRPr="00B46FF6">
        <w:rPr>
          <w:b w:val="0"/>
          <w:bCs w:val="0"/>
        </w:rPr>
        <w:t xml:space="preserve">: </w:t>
      </w:r>
      <w:r w:rsidR="001B54F2">
        <w:rPr>
          <w:b w:val="0"/>
          <w:bCs w:val="0"/>
        </w:rPr>
        <w:t>102</w:t>
      </w:r>
      <w:r w:rsidRPr="00B46FF6">
        <w:rPr>
          <w:b w:val="0"/>
          <w:bCs w:val="0"/>
        </w:rPr>
        <w:tab/>
        <w:t>Maximum</w:t>
      </w:r>
      <w:r w:rsidR="00B46FF6">
        <w:rPr>
          <w:b w:val="0"/>
          <w:bCs w:val="0"/>
        </w:rPr>
        <w:t>:</w:t>
      </w:r>
      <w:r w:rsidR="008D2E4D" w:rsidRPr="00B46FF6">
        <w:rPr>
          <w:b w:val="0"/>
          <w:bCs w:val="0"/>
        </w:rPr>
        <w:t xml:space="preserve"> </w:t>
      </w:r>
      <w:r w:rsidR="001B54F2">
        <w:rPr>
          <w:b w:val="0"/>
          <w:bCs w:val="0"/>
        </w:rPr>
        <w:t>121</w:t>
      </w:r>
    </w:p>
    <w:p w14:paraId="7A6895FE" w14:textId="7D232086" w:rsidR="00B46FF6" w:rsidRDefault="00B46FF6" w:rsidP="00CE3640">
      <w:pPr>
        <w:pStyle w:val="BodyText"/>
      </w:pPr>
      <w:r>
        <w:t xml:space="preserve">To attain the qualification, candidates must complete </w:t>
      </w:r>
      <w:r w:rsidR="460FC4A8" w:rsidRPr="4161CB31">
        <w:rPr>
          <w:b/>
          <w:bCs/>
        </w:rPr>
        <w:t>6</w:t>
      </w:r>
      <w:r w:rsidR="001B54F2" w:rsidRPr="4161CB31">
        <w:rPr>
          <w:b/>
          <w:bCs/>
        </w:rPr>
        <w:t xml:space="preserve"> </w:t>
      </w:r>
      <w:r w:rsidR="001B54F2">
        <w:t>units in total</w:t>
      </w:r>
      <w:r>
        <w:t>. This consists of:</w:t>
      </w:r>
    </w:p>
    <w:p w14:paraId="2DA4D8E5" w14:textId="501CD7F1" w:rsidR="00B46FF6" w:rsidRDefault="001B54F2" w:rsidP="00CE3640">
      <w:pPr>
        <w:pStyle w:val="Bullet1"/>
      </w:pPr>
      <w:r>
        <w:t>4 Mandatory Units</w:t>
      </w:r>
    </w:p>
    <w:p w14:paraId="64395BC0" w14:textId="018FF41C" w:rsidR="001B54F2" w:rsidRPr="00C70EFF" w:rsidRDefault="74CEBC59" w:rsidP="00CE3640">
      <w:pPr>
        <w:pStyle w:val="Bullet1"/>
      </w:pPr>
      <w:r>
        <w:t>2</w:t>
      </w:r>
      <w:r w:rsidR="001B54F2">
        <w:t xml:space="preserve"> Optional Unit</w:t>
      </w:r>
      <w:r w:rsidR="24ADA9B8">
        <w:t>s</w:t>
      </w:r>
    </w:p>
    <w:p w14:paraId="2C05EB42" w14:textId="4B4CF2C6" w:rsidR="00C36F7E" w:rsidRDefault="00C36F7E" w:rsidP="00CE3640">
      <w:pPr>
        <w:pStyle w:val="BodyText"/>
        <w:spacing w:before="240"/>
        <w:rPr>
          <w:lang w:val="en-US"/>
        </w:rPr>
      </w:pPr>
      <w:r w:rsidRPr="00C36F7E">
        <w:rPr>
          <w:lang w:val="en-US"/>
        </w:rPr>
        <w:t>Please note the table</w:t>
      </w:r>
      <w:r w:rsidR="00B233E6">
        <w:rPr>
          <w:lang w:val="en-US"/>
        </w:rPr>
        <w:t xml:space="preserve">s show </w:t>
      </w:r>
      <w:r w:rsidRPr="00C36F7E">
        <w:rPr>
          <w:lang w:val="en-US"/>
        </w:rPr>
        <w:t xml:space="preserve">the SSC identification codes listed alongside the corresponding </w:t>
      </w:r>
      <w:r w:rsidR="005D7966">
        <w:rPr>
          <w:lang w:val="en-US"/>
        </w:rPr>
        <w:t>Qualifications Scotland</w:t>
      </w:r>
      <w:r w:rsidR="005D7966" w:rsidRPr="00C36F7E">
        <w:rPr>
          <w:lang w:val="en-US"/>
        </w:rPr>
        <w:t xml:space="preserve"> </w:t>
      </w:r>
      <w:r w:rsidRPr="00C36F7E">
        <w:rPr>
          <w:lang w:val="en-US"/>
        </w:rPr>
        <w:t xml:space="preserve">unit codes. It is important that </w:t>
      </w:r>
      <w:r w:rsidR="005D7966">
        <w:rPr>
          <w:lang w:val="en-US"/>
        </w:rPr>
        <w:t xml:space="preserve">Qualifications Scotland </w:t>
      </w:r>
      <w:r w:rsidRPr="00C36F7E">
        <w:rPr>
          <w:lang w:val="en-US"/>
        </w:rPr>
        <w:t>unit codes are used in all your recording documentation</w:t>
      </w:r>
      <w:r w:rsidR="009D2652">
        <w:rPr>
          <w:lang w:val="en-US"/>
        </w:rPr>
        <w:t>,</w:t>
      </w:r>
      <w:r w:rsidRPr="00C36F7E">
        <w:rPr>
          <w:lang w:val="en-US"/>
        </w:rPr>
        <w:t xml:space="preserve"> and when your results are communicated to </w:t>
      </w:r>
      <w:r w:rsidR="005D7966">
        <w:rPr>
          <w:lang w:val="en-US"/>
        </w:rPr>
        <w:t>Qualifications Scotland</w:t>
      </w:r>
      <w:r w:rsidR="0055580D">
        <w:rPr>
          <w:lang w:val="en-US"/>
        </w:rPr>
        <w:t>.</w:t>
      </w:r>
    </w:p>
    <w:p w14:paraId="36BF01D5" w14:textId="77777777" w:rsidR="001F0EDE" w:rsidRDefault="001F0EDE" w:rsidP="00CE3640">
      <w:pPr>
        <w:pStyle w:val="BodyText"/>
        <w:spacing w:before="240"/>
        <w:rPr>
          <w:lang w:val="en-US"/>
        </w:rPr>
      </w:pPr>
    </w:p>
    <w:p w14:paraId="5E2071F4" w14:textId="77777777" w:rsidR="001F0EDE" w:rsidRDefault="001F0EDE" w:rsidP="00CE3640">
      <w:pPr>
        <w:pStyle w:val="BodyText"/>
        <w:spacing w:before="240"/>
        <w:rPr>
          <w:lang w:val="en-US"/>
        </w:rPr>
      </w:pPr>
    </w:p>
    <w:p w14:paraId="29640AF8" w14:textId="5E4DDCCC" w:rsidR="00C70EFF" w:rsidRDefault="00C70EFF" w:rsidP="00CE3640">
      <w:pPr>
        <w:pStyle w:val="Heading2"/>
        <w:rPr>
          <w:lang w:val="en-US"/>
        </w:rPr>
      </w:pPr>
      <w:r>
        <w:rPr>
          <w:lang w:val="en-US"/>
        </w:rPr>
        <w:lastRenderedPageBreak/>
        <w:t xml:space="preserve">Mandatory units: Candidates must complete all </w:t>
      </w:r>
      <w:r w:rsidR="001B54F2">
        <w:rPr>
          <w:lang w:val="en-US"/>
        </w:rPr>
        <w:t>4</w:t>
      </w:r>
      <w:r>
        <w:rPr>
          <w:lang w:val="en-US"/>
        </w:rPr>
        <w:t xml:space="preserve"> units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F21BE5" w14:paraId="24531911" w14:textId="77777777" w:rsidTr="001F0EDE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5137ADE6" w14:textId="3F32FC39" w:rsidR="0055580D" w:rsidRPr="008D00BA" w:rsidRDefault="005D7966" w:rsidP="00F21BE5">
            <w:pPr>
              <w:pStyle w:val="Tableheader"/>
              <w:rPr>
                <w:szCs w:val="24"/>
              </w:rPr>
            </w:pPr>
            <w:r w:rsidRPr="008D00BA">
              <w:rPr>
                <w:szCs w:val="24"/>
              </w:rPr>
              <w:t xml:space="preserve">Qualifications Scotland </w:t>
            </w:r>
            <w:r w:rsidR="0055580D" w:rsidRPr="008D00BA">
              <w:rPr>
                <w:szCs w:val="24"/>
              </w:rPr>
              <w:t>code</w:t>
            </w:r>
          </w:p>
        </w:tc>
        <w:tc>
          <w:tcPr>
            <w:tcW w:w="1011" w:type="pct"/>
            <w:vAlign w:val="center"/>
          </w:tcPr>
          <w:p w14:paraId="60172359" w14:textId="318525B9" w:rsidR="0055580D" w:rsidRPr="008D00BA" w:rsidRDefault="0055580D" w:rsidP="00F21BE5">
            <w:pPr>
              <w:pStyle w:val="Tableheader"/>
              <w:rPr>
                <w:szCs w:val="24"/>
              </w:rPr>
            </w:pPr>
            <w:r w:rsidRPr="008D00BA">
              <w:rPr>
                <w:szCs w:val="24"/>
              </w:rPr>
              <w:t>SSC code</w:t>
            </w:r>
          </w:p>
        </w:tc>
        <w:tc>
          <w:tcPr>
            <w:tcW w:w="1641" w:type="pct"/>
            <w:vAlign w:val="center"/>
          </w:tcPr>
          <w:p w14:paraId="72B40284" w14:textId="7BBB2E33" w:rsidR="0055580D" w:rsidRPr="008D00BA" w:rsidRDefault="0055580D" w:rsidP="00F21BE5">
            <w:pPr>
              <w:pStyle w:val="Tableheader"/>
              <w:rPr>
                <w:szCs w:val="24"/>
              </w:rPr>
            </w:pPr>
            <w:r w:rsidRPr="008D00BA">
              <w:rPr>
                <w:szCs w:val="24"/>
              </w:rPr>
              <w:t>Title</w:t>
            </w:r>
          </w:p>
        </w:tc>
        <w:tc>
          <w:tcPr>
            <w:tcW w:w="477" w:type="pct"/>
            <w:vAlign w:val="center"/>
          </w:tcPr>
          <w:p w14:paraId="7ED18573" w14:textId="1F578CC9" w:rsidR="0055580D" w:rsidRPr="008D00BA" w:rsidRDefault="0055580D" w:rsidP="00F21BE5">
            <w:pPr>
              <w:pStyle w:val="Tableheader"/>
              <w:jc w:val="center"/>
              <w:rPr>
                <w:szCs w:val="24"/>
              </w:rPr>
            </w:pPr>
            <w:r w:rsidRPr="008D00BA">
              <w:rPr>
                <w:szCs w:val="24"/>
              </w:rPr>
              <w:t>SCQF</w:t>
            </w:r>
            <w:r w:rsidR="00F21BE5" w:rsidRPr="008D00BA">
              <w:rPr>
                <w:szCs w:val="24"/>
              </w:rPr>
              <w:t xml:space="preserve"> </w:t>
            </w:r>
            <w:r w:rsidRPr="008D00BA">
              <w:rPr>
                <w:szCs w:val="24"/>
              </w:rPr>
              <w:t>level</w:t>
            </w:r>
          </w:p>
        </w:tc>
        <w:tc>
          <w:tcPr>
            <w:tcW w:w="477" w:type="pct"/>
            <w:vAlign w:val="center"/>
          </w:tcPr>
          <w:p w14:paraId="46F98496" w14:textId="0A34AA4F" w:rsidR="0055580D" w:rsidRPr="008D00BA" w:rsidRDefault="0055580D" w:rsidP="00F21BE5">
            <w:pPr>
              <w:pStyle w:val="Tableheader"/>
              <w:jc w:val="center"/>
              <w:rPr>
                <w:szCs w:val="24"/>
              </w:rPr>
            </w:pPr>
            <w:r w:rsidRPr="008D00BA">
              <w:rPr>
                <w:szCs w:val="24"/>
              </w:rPr>
              <w:t>SCQF</w:t>
            </w:r>
            <w:r w:rsidR="00F21BE5" w:rsidRPr="008D00BA">
              <w:rPr>
                <w:szCs w:val="24"/>
              </w:rPr>
              <w:t xml:space="preserve"> </w:t>
            </w:r>
            <w:r w:rsidRPr="008D00BA">
              <w:rPr>
                <w:szCs w:val="24"/>
              </w:rPr>
              <w:t>credits</w:t>
            </w:r>
          </w:p>
        </w:tc>
        <w:tc>
          <w:tcPr>
            <w:tcW w:w="675" w:type="pct"/>
            <w:vAlign w:val="center"/>
          </w:tcPr>
          <w:p w14:paraId="6D60596A" w14:textId="522EE536" w:rsidR="0055580D" w:rsidRPr="008D00BA" w:rsidRDefault="00F21BE5" w:rsidP="00F21BE5">
            <w:pPr>
              <w:pStyle w:val="Tableheader"/>
              <w:jc w:val="center"/>
              <w:rPr>
                <w:szCs w:val="24"/>
              </w:rPr>
            </w:pPr>
            <w:r w:rsidRPr="008D00BA">
              <w:rPr>
                <w:szCs w:val="24"/>
              </w:rPr>
              <w:t xml:space="preserve">Qualifications Scotland </w:t>
            </w:r>
            <w:r w:rsidR="0055580D" w:rsidRPr="008D00BA">
              <w:rPr>
                <w:szCs w:val="24"/>
              </w:rPr>
              <w:t>credits</w:t>
            </w:r>
          </w:p>
        </w:tc>
      </w:tr>
      <w:tr w:rsidR="001B54F2" w14:paraId="7B7AB8DC" w14:textId="77777777" w:rsidTr="00802D8D">
        <w:trPr>
          <w:cantSplit/>
        </w:trPr>
        <w:tc>
          <w:tcPr>
            <w:tcW w:w="719" w:type="pct"/>
          </w:tcPr>
          <w:p w14:paraId="0E132419" w14:textId="0846E585" w:rsidR="001B54F2" w:rsidRPr="008D00BA" w:rsidRDefault="001B54F2" w:rsidP="00C05AA8">
            <w:pPr>
              <w:pStyle w:val="Tabledata"/>
            </w:pPr>
            <w:r w:rsidRPr="008D00BA">
              <w:t>H6A4 04</w:t>
            </w:r>
          </w:p>
        </w:tc>
        <w:tc>
          <w:tcPr>
            <w:tcW w:w="1011" w:type="pct"/>
          </w:tcPr>
          <w:p w14:paraId="0F5C946C" w14:textId="3AD0B250" w:rsidR="001B54F2" w:rsidRPr="008D00BA" w:rsidRDefault="001B54F2" w:rsidP="00C05AA8">
            <w:pPr>
              <w:pStyle w:val="Tabledata"/>
            </w:pPr>
            <w:r w:rsidRPr="008D00BA">
              <w:t>COSBEDO01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B5B1" w14:textId="31A6E03A" w:rsidR="001B54F2" w:rsidRPr="008D00BA" w:rsidRDefault="001B54F2" w:rsidP="00C05AA8">
            <w:pPr>
              <w:pStyle w:val="Tabledata"/>
            </w:pPr>
            <w:r w:rsidRPr="008D00BA">
              <w:t>Produce and Recommend Detailed Design Solutions in Built Environment Design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4BED" w14:textId="1B5B853D" w:rsidR="001B54F2" w:rsidRPr="008D00BA" w:rsidRDefault="001B54F2" w:rsidP="00C05AA8">
            <w:pPr>
              <w:pStyle w:val="Tabledata"/>
              <w:jc w:val="center"/>
            </w:pPr>
            <w:r w:rsidRPr="008D00BA">
              <w:t>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8A0D" w14:textId="211324E4" w:rsidR="001B54F2" w:rsidRPr="008D00BA" w:rsidRDefault="001B54F2" w:rsidP="00C05AA8">
            <w:pPr>
              <w:pStyle w:val="Tabledata"/>
              <w:jc w:val="center"/>
            </w:pPr>
            <w:r w:rsidRPr="008D00BA">
              <w:t>44</w:t>
            </w:r>
          </w:p>
        </w:tc>
        <w:tc>
          <w:tcPr>
            <w:tcW w:w="675" w:type="pct"/>
          </w:tcPr>
          <w:p w14:paraId="30A31573" w14:textId="0BFF970B" w:rsidR="001B54F2" w:rsidRPr="008D00BA" w:rsidRDefault="00374222" w:rsidP="00C05AA8">
            <w:pPr>
              <w:pStyle w:val="Tabledata"/>
              <w:jc w:val="center"/>
            </w:pPr>
            <w:r w:rsidRPr="008D00BA">
              <w:t>1</w:t>
            </w:r>
          </w:p>
        </w:tc>
      </w:tr>
      <w:tr w:rsidR="00374222" w14:paraId="3BE4985B" w14:textId="77777777" w:rsidTr="00802D8D">
        <w:trPr>
          <w:cantSplit/>
        </w:trPr>
        <w:tc>
          <w:tcPr>
            <w:tcW w:w="719" w:type="pct"/>
          </w:tcPr>
          <w:p w14:paraId="3E31C05E" w14:textId="77777777" w:rsidR="00374222" w:rsidRPr="008D00BA" w:rsidRDefault="00374222" w:rsidP="00C05AA8">
            <w:pPr>
              <w:pStyle w:val="Tabledata"/>
            </w:pPr>
            <w:r w:rsidRPr="008D00BA">
              <w:t>HH8C 04</w:t>
            </w:r>
          </w:p>
          <w:p w14:paraId="38AFAAF5" w14:textId="77777777" w:rsidR="00374222" w:rsidRPr="008D00BA" w:rsidRDefault="00374222" w:rsidP="00C05AA8">
            <w:pPr>
              <w:pStyle w:val="Tabledata"/>
            </w:pPr>
          </w:p>
        </w:tc>
        <w:tc>
          <w:tcPr>
            <w:tcW w:w="1011" w:type="pct"/>
          </w:tcPr>
          <w:p w14:paraId="4BFDA698" w14:textId="77777777" w:rsidR="00374222" w:rsidRPr="008D00BA" w:rsidRDefault="00374222" w:rsidP="00C05AA8">
            <w:pPr>
              <w:pStyle w:val="Tabledata"/>
            </w:pPr>
            <w:r w:rsidRPr="008D00BA">
              <w:t>COSBEDO02</w:t>
            </w:r>
          </w:p>
          <w:p w14:paraId="463E54F1" w14:textId="77777777" w:rsidR="00374222" w:rsidRPr="008D00BA" w:rsidRDefault="00374222" w:rsidP="00C05AA8">
            <w:pPr>
              <w:pStyle w:val="Tabledata"/>
            </w:pP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7685" w14:textId="69F4EAC2" w:rsidR="00374222" w:rsidRPr="008D00BA" w:rsidRDefault="00374222" w:rsidP="00C05AA8">
            <w:pPr>
              <w:pStyle w:val="Tabledata"/>
            </w:pPr>
            <w:r w:rsidRPr="008D00BA">
              <w:t>Maintain Professional Relationships and Practice in Built Environment Design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A569" w14:textId="767B0D5A" w:rsidR="00374222" w:rsidRPr="008D00BA" w:rsidRDefault="00374222" w:rsidP="00C05AA8">
            <w:pPr>
              <w:pStyle w:val="Tabledata"/>
              <w:jc w:val="center"/>
            </w:pPr>
            <w:r w:rsidRPr="008D00BA">
              <w:t>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5F7F" w14:textId="69BC1D52" w:rsidR="00374222" w:rsidRPr="008D00BA" w:rsidRDefault="00374222" w:rsidP="00C05AA8">
            <w:pPr>
              <w:pStyle w:val="Tabledata"/>
              <w:jc w:val="center"/>
            </w:pPr>
            <w:r w:rsidRPr="008D00BA">
              <w:t>12</w:t>
            </w:r>
          </w:p>
        </w:tc>
        <w:tc>
          <w:tcPr>
            <w:tcW w:w="675" w:type="pct"/>
          </w:tcPr>
          <w:p w14:paraId="4D22675F" w14:textId="78F8BBAA" w:rsidR="00374222" w:rsidRPr="008D00BA" w:rsidRDefault="00374222" w:rsidP="00C05AA8">
            <w:pPr>
              <w:pStyle w:val="Tabledata"/>
              <w:jc w:val="center"/>
            </w:pPr>
            <w:r w:rsidRPr="008D00BA">
              <w:t>1</w:t>
            </w:r>
          </w:p>
        </w:tc>
      </w:tr>
      <w:tr w:rsidR="00374222" w14:paraId="272DAB5D" w14:textId="77777777" w:rsidTr="00802D8D">
        <w:trPr>
          <w:cantSplit/>
        </w:trPr>
        <w:tc>
          <w:tcPr>
            <w:tcW w:w="719" w:type="pct"/>
          </w:tcPr>
          <w:p w14:paraId="374B3009" w14:textId="77777777" w:rsidR="00374222" w:rsidRPr="008D00BA" w:rsidRDefault="00374222" w:rsidP="00C05AA8">
            <w:pPr>
              <w:pStyle w:val="Tabledata"/>
            </w:pPr>
            <w:r w:rsidRPr="008D00BA">
              <w:t>H6A6 04</w:t>
            </w:r>
          </w:p>
          <w:p w14:paraId="0571983E" w14:textId="77777777" w:rsidR="00374222" w:rsidRPr="008D00BA" w:rsidRDefault="00374222" w:rsidP="00C05AA8">
            <w:pPr>
              <w:pStyle w:val="Tabledata"/>
            </w:pPr>
          </w:p>
        </w:tc>
        <w:tc>
          <w:tcPr>
            <w:tcW w:w="1011" w:type="pct"/>
          </w:tcPr>
          <w:p w14:paraId="71EA22D1" w14:textId="5C24D1A1" w:rsidR="00374222" w:rsidRPr="008D00BA" w:rsidRDefault="00374222" w:rsidP="00C05AA8">
            <w:pPr>
              <w:pStyle w:val="Tabledata"/>
            </w:pPr>
            <w:r w:rsidRPr="008D00BA">
              <w:t>COSBEDO03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90C8" w14:textId="73DF0A13" w:rsidR="00374222" w:rsidRPr="008D00BA" w:rsidRDefault="00374222" w:rsidP="00C05AA8">
            <w:pPr>
              <w:pStyle w:val="Tabledata"/>
            </w:pPr>
            <w:proofErr w:type="gramStart"/>
            <w:r w:rsidRPr="008D00BA">
              <w:t>Investigate</w:t>
            </w:r>
            <w:proofErr w:type="gramEnd"/>
            <w:r w:rsidRPr="008D00BA">
              <w:t xml:space="preserve"> Factors Affecting Project Development in Built Environment Design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0F04" w14:textId="70BDB4B8" w:rsidR="00374222" w:rsidRPr="008D00BA" w:rsidRDefault="00374222" w:rsidP="00C05AA8">
            <w:pPr>
              <w:pStyle w:val="Tabledata"/>
              <w:jc w:val="center"/>
            </w:pPr>
            <w:r w:rsidRPr="008D00BA">
              <w:t>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D56F" w14:textId="38CAE032" w:rsidR="00374222" w:rsidRPr="008D00BA" w:rsidRDefault="00374222" w:rsidP="00C05AA8">
            <w:pPr>
              <w:pStyle w:val="Tabledata"/>
              <w:jc w:val="center"/>
            </w:pPr>
            <w:r w:rsidRPr="008D00BA">
              <w:t>12</w:t>
            </w:r>
          </w:p>
        </w:tc>
        <w:tc>
          <w:tcPr>
            <w:tcW w:w="675" w:type="pct"/>
          </w:tcPr>
          <w:p w14:paraId="57F9DA04" w14:textId="79446B21" w:rsidR="00374222" w:rsidRPr="008D00BA" w:rsidRDefault="00374222" w:rsidP="00C05AA8">
            <w:pPr>
              <w:pStyle w:val="Tabledata"/>
              <w:jc w:val="center"/>
            </w:pPr>
            <w:r w:rsidRPr="008D00BA">
              <w:t>1</w:t>
            </w:r>
          </w:p>
        </w:tc>
      </w:tr>
      <w:tr w:rsidR="00374222" w14:paraId="5A618B92" w14:textId="77777777" w:rsidTr="00802D8D">
        <w:trPr>
          <w:cantSplit/>
        </w:trPr>
        <w:tc>
          <w:tcPr>
            <w:tcW w:w="719" w:type="pct"/>
          </w:tcPr>
          <w:p w14:paraId="2C6354FF" w14:textId="77777777" w:rsidR="00374222" w:rsidRPr="008D00BA" w:rsidRDefault="00374222" w:rsidP="00C05AA8">
            <w:pPr>
              <w:pStyle w:val="Tabledata"/>
            </w:pPr>
            <w:r w:rsidRPr="008D00BA">
              <w:t>H6AB 04</w:t>
            </w:r>
          </w:p>
          <w:p w14:paraId="1272E89C" w14:textId="77777777" w:rsidR="00374222" w:rsidRPr="008D00BA" w:rsidRDefault="00374222" w:rsidP="00C05AA8">
            <w:pPr>
              <w:pStyle w:val="Tabledata"/>
            </w:pPr>
          </w:p>
        </w:tc>
        <w:tc>
          <w:tcPr>
            <w:tcW w:w="1011" w:type="pct"/>
          </w:tcPr>
          <w:p w14:paraId="5D526D74" w14:textId="6B218468" w:rsidR="00374222" w:rsidRPr="008D00BA" w:rsidRDefault="00374222" w:rsidP="00C05AA8">
            <w:pPr>
              <w:pStyle w:val="Tabledata"/>
            </w:pPr>
            <w:r w:rsidRPr="008D00BA">
              <w:t>COSBEDO08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DF19A" w14:textId="4E926B25" w:rsidR="00374222" w:rsidRPr="008D00BA" w:rsidRDefault="00374222" w:rsidP="00C05AA8">
            <w:pPr>
              <w:pStyle w:val="Tabledata"/>
            </w:pPr>
            <w:r w:rsidRPr="008D00BA">
              <w:t>Prepare Drawings and Schedules in Built Environment Design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8173" w14:textId="5A07A0A0" w:rsidR="00374222" w:rsidRPr="008D00BA" w:rsidRDefault="00374222" w:rsidP="00C05AA8">
            <w:pPr>
              <w:pStyle w:val="Tabledata"/>
              <w:jc w:val="center"/>
            </w:pPr>
            <w:r w:rsidRPr="008D00BA">
              <w:t>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172F" w14:textId="71A9F862" w:rsidR="00374222" w:rsidRPr="008D00BA" w:rsidRDefault="00374222" w:rsidP="00C05AA8">
            <w:pPr>
              <w:pStyle w:val="Tabledata"/>
              <w:jc w:val="center"/>
            </w:pPr>
            <w:r w:rsidRPr="008D00BA">
              <w:t>15</w:t>
            </w:r>
          </w:p>
        </w:tc>
        <w:tc>
          <w:tcPr>
            <w:tcW w:w="675" w:type="pct"/>
          </w:tcPr>
          <w:p w14:paraId="168729F6" w14:textId="50CED34A" w:rsidR="00374222" w:rsidRPr="008D00BA" w:rsidRDefault="00374222" w:rsidP="00C05AA8">
            <w:pPr>
              <w:pStyle w:val="Tabledata"/>
              <w:jc w:val="center"/>
            </w:pPr>
            <w:r w:rsidRPr="008D00BA">
              <w:t>1</w:t>
            </w:r>
          </w:p>
        </w:tc>
      </w:tr>
    </w:tbl>
    <w:p w14:paraId="16CB691E" w14:textId="6CB31CDF" w:rsidR="00C70EFF" w:rsidRPr="00CE3640" w:rsidRDefault="00C70EFF" w:rsidP="00CE3640">
      <w:pPr>
        <w:pStyle w:val="BodyText"/>
      </w:pPr>
    </w:p>
    <w:p w14:paraId="32ADA3C6" w14:textId="77777777" w:rsidR="00A3182A" w:rsidRDefault="00A3182A">
      <w:pPr>
        <w:spacing w:after="160" w:line="259" w:lineRule="auto"/>
        <w:rPr>
          <w:rFonts w:eastAsiaTheme="majorEastAsia" w:cstheme="majorBidi"/>
          <w:b/>
          <w:sz w:val="28"/>
          <w:szCs w:val="26"/>
        </w:rPr>
      </w:pPr>
      <w:r>
        <w:br w:type="page"/>
      </w:r>
    </w:p>
    <w:p w14:paraId="5BA57845" w14:textId="569BD0FF" w:rsidR="006665BB" w:rsidRDefault="006665BB" w:rsidP="00CE3640">
      <w:pPr>
        <w:pStyle w:val="Heading2"/>
      </w:pPr>
      <w:r>
        <w:lastRenderedPageBreak/>
        <w:t>Additional information</w:t>
      </w:r>
    </w:p>
    <w:p w14:paraId="5BA8FB81" w14:textId="7E67F716" w:rsidR="00916D6E" w:rsidRPr="001B54F2" w:rsidRDefault="001B54F2" w:rsidP="00CE3640">
      <w:pPr>
        <w:pStyle w:val="BodyText"/>
        <w:rPr>
          <w:b/>
          <w:bCs/>
        </w:rPr>
      </w:pPr>
      <w:proofErr w:type="gramStart"/>
      <w:r w:rsidRPr="001B54F2">
        <w:rPr>
          <w:b/>
          <w:bCs/>
        </w:rPr>
        <w:t>PLUS</w:t>
      </w:r>
      <w:proofErr w:type="gramEnd"/>
      <w:r w:rsidRPr="001B54F2">
        <w:rPr>
          <w:b/>
          <w:bCs/>
        </w:rPr>
        <w:t xml:space="preserve"> ONE OF THE FOLLOWING OPTIONAL ROUTES</w:t>
      </w:r>
    </w:p>
    <w:p w14:paraId="1212A3D0" w14:textId="1E127D35" w:rsidR="00C70EFF" w:rsidRDefault="00C70EFF" w:rsidP="00CE3640">
      <w:pPr>
        <w:pStyle w:val="Heading2"/>
        <w:rPr>
          <w:lang w:val="en-US"/>
        </w:rPr>
      </w:pPr>
      <w:r w:rsidRPr="4161CB31">
        <w:rPr>
          <w:lang w:val="en-US"/>
        </w:rPr>
        <w:t xml:space="preserve">Optional group: </w:t>
      </w:r>
      <w:r w:rsidR="001B54F2">
        <w:t>Architecture Mandatory Unit</w:t>
      </w:r>
      <w:r w:rsidR="00D81ADA">
        <w:t>: Candidates</w:t>
      </w:r>
      <w:r w:rsidR="001B54F2">
        <w:t xml:space="preserve"> must complete 1 Unit from this group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7C7C18" w14:paraId="25F6D1CC" w14:textId="77777777" w:rsidTr="0086040B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4FD3AFB1" w14:textId="77777777" w:rsidR="007C7C18" w:rsidRPr="008D00BA" w:rsidRDefault="007C7C18" w:rsidP="0086040B">
            <w:pPr>
              <w:pStyle w:val="Tableheader"/>
              <w:rPr>
                <w:szCs w:val="24"/>
              </w:rPr>
            </w:pPr>
            <w:r w:rsidRPr="008D00BA">
              <w:rPr>
                <w:szCs w:val="24"/>
              </w:rPr>
              <w:t>Qualifications Scotland code</w:t>
            </w:r>
          </w:p>
        </w:tc>
        <w:tc>
          <w:tcPr>
            <w:tcW w:w="1011" w:type="pct"/>
            <w:vAlign w:val="center"/>
          </w:tcPr>
          <w:p w14:paraId="0707F05F" w14:textId="77777777" w:rsidR="007C7C18" w:rsidRPr="008D00BA" w:rsidRDefault="007C7C18" w:rsidP="0086040B">
            <w:pPr>
              <w:pStyle w:val="Tableheader"/>
              <w:rPr>
                <w:szCs w:val="24"/>
              </w:rPr>
            </w:pPr>
            <w:r w:rsidRPr="008D00BA">
              <w:rPr>
                <w:szCs w:val="24"/>
              </w:rPr>
              <w:t>SSC code</w:t>
            </w:r>
          </w:p>
        </w:tc>
        <w:tc>
          <w:tcPr>
            <w:tcW w:w="1641" w:type="pct"/>
            <w:vAlign w:val="center"/>
          </w:tcPr>
          <w:p w14:paraId="569D2289" w14:textId="77777777" w:rsidR="007C7C18" w:rsidRPr="008D00BA" w:rsidRDefault="007C7C18" w:rsidP="0086040B">
            <w:pPr>
              <w:pStyle w:val="Tableheader"/>
              <w:rPr>
                <w:szCs w:val="24"/>
              </w:rPr>
            </w:pPr>
            <w:r w:rsidRPr="008D00BA">
              <w:rPr>
                <w:szCs w:val="24"/>
              </w:rPr>
              <w:t>Title</w:t>
            </w:r>
          </w:p>
        </w:tc>
        <w:tc>
          <w:tcPr>
            <w:tcW w:w="477" w:type="pct"/>
            <w:vAlign w:val="center"/>
          </w:tcPr>
          <w:p w14:paraId="6542BA2F" w14:textId="77777777" w:rsidR="007C7C18" w:rsidRPr="008D00BA" w:rsidRDefault="007C7C18" w:rsidP="0086040B">
            <w:pPr>
              <w:pStyle w:val="Tableheader"/>
              <w:jc w:val="center"/>
              <w:rPr>
                <w:szCs w:val="24"/>
              </w:rPr>
            </w:pPr>
            <w:r w:rsidRPr="008D00BA">
              <w:rPr>
                <w:szCs w:val="24"/>
              </w:rPr>
              <w:t>SCQF level</w:t>
            </w:r>
          </w:p>
        </w:tc>
        <w:tc>
          <w:tcPr>
            <w:tcW w:w="477" w:type="pct"/>
            <w:vAlign w:val="center"/>
          </w:tcPr>
          <w:p w14:paraId="4BED83CD" w14:textId="77777777" w:rsidR="007C7C18" w:rsidRPr="008D00BA" w:rsidRDefault="007C7C18" w:rsidP="0086040B">
            <w:pPr>
              <w:pStyle w:val="Tableheader"/>
              <w:jc w:val="center"/>
              <w:rPr>
                <w:szCs w:val="24"/>
              </w:rPr>
            </w:pPr>
            <w:r w:rsidRPr="008D00BA">
              <w:rPr>
                <w:szCs w:val="24"/>
              </w:rPr>
              <w:t>SCQF credits</w:t>
            </w:r>
          </w:p>
        </w:tc>
        <w:tc>
          <w:tcPr>
            <w:tcW w:w="675" w:type="pct"/>
            <w:vAlign w:val="center"/>
          </w:tcPr>
          <w:p w14:paraId="71E62A6F" w14:textId="77777777" w:rsidR="007C7C18" w:rsidRPr="008D00BA" w:rsidRDefault="007C7C18" w:rsidP="0086040B">
            <w:pPr>
              <w:pStyle w:val="Tableheader"/>
              <w:jc w:val="center"/>
              <w:rPr>
                <w:szCs w:val="24"/>
              </w:rPr>
            </w:pPr>
            <w:r w:rsidRPr="008D00BA">
              <w:rPr>
                <w:szCs w:val="24"/>
              </w:rPr>
              <w:t>Qualifications Scotland credits</w:t>
            </w:r>
          </w:p>
        </w:tc>
      </w:tr>
      <w:tr w:rsidR="007C7C18" w14:paraId="37FF56BB" w14:textId="77777777" w:rsidTr="00CC348E">
        <w:trPr>
          <w:cantSplit/>
        </w:trPr>
        <w:tc>
          <w:tcPr>
            <w:tcW w:w="719" w:type="pct"/>
          </w:tcPr>
          <w:p w14:paraId="7ADB9612" w14:textId="77777777" w:rsidR="001B54F2" w:rsidRPr="008D00BA" w:rsidRDefault="001B54F2" w:rsidP="00802D8D">
            <w:pPr>
              <w:pStyle w:val="Tabledata"/>
            </w:pPr>
            <w:r w:rsidRPr="008D00BA">
              <w:t>H6AC 04</w:t>
            </w:r>
          </w:p>
          <w:p w14:paraId="08DB4120" w14:textId="77777777" w:rsidR="007C7C18" w:rsidRPr="008D00BA" w:rsidRDefault="007C7C18" w:rsidP="00802D8D">
            <w:pPr>
              <w:pStyle w:val="Tabledata"/>
            </w:pPr>
          </w:p>
        </w:tc>
        <w:tc>
          <w:tcPr>
            <w:tcW w:w="1011" w:type="pct"/>
          </w:tcPr>
          <w:p w14:paraId="262CEE33" w14:textId="77777777" w:rsidR="001B54F2" w:rsidRPr="008D00BA" w:rsidRDefault="001B54F2" w:rsidP="00802D8D">
            <w:pPr>
              <w:pStyle w:val="Tabledata"/>
              <w:rPr>
                <w:color w:val="000000"/>
              </w:rPr>
            </w:pPr>
            <w:r w:rsidRPr="008D00BA">
              <w:rPr>
                <w:color w:val="000000"/>
              </w:rPr>
              <w:t>COSBED009</w:t>
            </w:r>
          </w:p>
          <w:p w14:paraId="5E5E1D13" w14:textId="77777777" w:rsidR="007C7C18" w:rsidRPr="008D00BA" w:rsidRDefault="007C7C18" w:rsidP="00802D8D">
            <w:pPr>
              <w:pStyle w:val="Tabledata"/>
            </w:pPr>
          </w:p>
        </w:tc>
        <w:tc>
          <w:tcPr>
            <w:tcW w:w="1641" w:type="pct"/>
          </w:tcPr>
          <w:p w14:paraId="5B8E416F" w14:textId="7C3C7C85" w:rsidR="007C7C18" w:rsidRPr="008D00BA" w:rsidRDefault="001B54F2" w:rsidP="00802D8D">
            <w:pPr>
              <w:pStyle w:val="Tabledata"/>
            </w:pPr>
            <w:r w:rsidRPr="008D00BA">
              <w:rPr>
                <w:lang w:val="en-GB"/>
              </w:rPr>
              <w:t>Collate Project Information and Prepare Specifications in Built Environment Design</w:t>
            </w:r>
          </w:p>
        </w:tc>
        <w:tc>
          <w:tcPr>
            <w:tcW w:w="477" w:type="pct"/>
          </w:tcPr>
          <w:p w14:paraId="7B712FDD" w14:textId="1EF5CA0A" w:rsidR="007C7C18" w:rsidRPr="008D00BA" w:rsidRDefault="001B54F2" w:rsidP="00802D8D">
            <w:pPr>
              <w:pStyle w:val="Tabledata"/>
              <w:jc w:val="center"/>
            </w:pPr>
            <w:r w:rsidRPr="008D00BA">
              <w:t>6</w:t>
            </w:r>
          </w:p>
        </w:tc>
        <w:tc>
          <w:tcPr>
            <w:tcW w:w="477" w:type="pct"/>
          </w:tcPr>
          <w:p w14:paraId="40462ABF" w14:textId="061722C7" w:rsidR="007C7C18" w:rsidRPr="008D00BA" w:rsidRDefault="001B54F2" w:rsidP="00802D8D">
            <w:pPr>
              <w:pStyle w:val="Tabledata"/>
              <w:jc w:val="center"/>
            </w:pPr>
            <w:r w:rsidRPr="008D00BA">
              <w:t>12</w:t>
            </w:r>
          </w:p>
        </w:tc>
        <w:tc>
          <w:tcPr>
            <w:tcW w:w="675" w:type="pct"/>
          </w:tcPr>
          <w:p w14:paraId="5EE2A5CB" w14:textId="61AFB06C" w:rsidR="007C7C18" w:rsidRPr="008D00BA" w:rsidRDefault="00374222" w:rsidP="00802D8D">
            <w:pPr>
              <w:pStyle w:val="Tabledata"/>
              <w:jc w:val="center"/>
            </w:pPr>
            <w:r w:rsidRPr="008D00BA">
              <w:t>1</w:t>
            </w:r>
          </w:p>
        </w:tc>
      </w:tr>
    </w:tbl>
    <w:p w14:paraId="0B35B6AF" w14:textId="2D225B91" w:rsidR="001B54F2" w:rsidRDefault="001B54F2" w:rsidP="001B54F2">
      <w:pPr>
        <w:pStyle w:val="Heading2"/>
        <w:rPr>
          <w:lang w:val="en-US"/>
        </w:rPr>
      </w:pPr>
      <w:r w:rsidRPr="6FFD0A1B">
        <w:rPr>
          <w:lang w:val="en-US"/>
        </w:rPr>
        <w:t xml:space="preserve">Optional group: </w:t>
      </w:r>
      <w:r>
        <w:t>Architecture Optional Units: Candidates must complete 1 Unit from this group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1B54F2" w14:paraId="6F737AAC" w14:textId="77777777" w:rsidTr="002853BD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26AE0CED" w14:textId="77777777" w:rsidR="001B54F2" w:rsidRPr="008D00BA" w:rsidRDefault="001B54F2" w:rsidP="002853BD">
            <w:pPr>
              <w:pStyle w:val="Tableheader"/>
              <w:rPr>
                <w:szCs w:val="24"/>
              </w:rPr>
            </w:pPr>
            <w:r w:rsidRPr="008D00BA">
              <w:rPr>
                <w:szCs w:val="24"/>
              </w:rPr>
              <w:t>Qualifications Scotland code</w:t>
            </w:r>
          </w:p>
        </w:tc>
        <w:tc>
          <w:tcPr>
            <w:tcW w:w="1011" w:type="pct"/>
            <w:vAlign w:val="center"/>
          </w:tcPr>
          <w:p w14:paraId="7E32A028" w14:textId="77777777" w:rsidR="001B54F2" w:rsidRPr="008D00BA" w:rsidRDefault="001B54F2" w:rsidP="002853BD">
            <w:pPr>
              <w:pStyle w:val="Tableheader"/>
              <w:rPr>
                <w:szCs w:val="24"/>
              </w:rPr>
            </w:pPr>
            <w:r w:rsidRPr="008D00BA">
              <w:rPr>
                <w:szCs w:val="24"/>
              </w:rPr>
              <w:t>SSC code</w:t>
            </w:r>
          </w:p>
        </w:tc>
        <w:tc>
          <w:tcPr>
            <w:tcW w:w="1641" w:type="pct"/>
            <w:vAlign w:val="center"/>
          </w:tcPr>
          <w:p w14:paraId="77372A58" w14:textId="77777777" w:rsidR="001B54F2" w:rsidRPr="008D00BA" w:rsidRDefault="001B54F2" w:rsidP="002853BD">
            <w:pPr>
              <w:pStyle w:val="Tableheader"/>
              <w:rPr>
                <w:szCs w:val="24"/>
              </w:rPr>
            </w:pPr>
            <w:r w:rsidRPr="008D00BA">
              <w:rPr>
                <w:szCs w:val="24"/>
              </w:rPr>
              <w:t>Title</w:t>
            </w:r>
          </w:p>
        </w:tc>
        <w:tc>
          <w:tcPr>
            <w:tcW w:w="477" w:type="pct"/>
            <w:vAlign w:val="center"/>
          </w:tcPr>
          <w:p w14:paraId="1A607013" w14:textId="77777777" w:rsidR="001B54F2" w:rsidRPr="008D00BA" w:rsidRDefault="001B54F2" w:rsidP="002853BD">
            <w:pPr>
              <w:pStyle w:val="Tableheader"/>
              <w:jc w:val="center"/>
              <w:rPr>
                <w:szCs w:val="24"/>
              </w:rPr>
            </w:pPr>
            <w:r w:rsidRPr="008D00BA">
              <w:rPr>
                <w:szCs w:val="24"/>
              </w:rPr>
              <w:t>SCQF level</w:t>
            </w:r>
          </w:p>
        </w:tc>
        <w:tc>
          <w:tcPr>
            <w:tcW w:w="477" w:type="pct"/>
            <w:vAlign w:val="center"/>
          </w:tcPr>
          <w:p w14:paraId="00B8575B" w14:textId="77777777" w:rsidR="001B54F2" w:rsidRPr="008D00BA" w:rsidRDefault="001B54F2" w:rsidP="002853BD">
            <w:pPr>
              <w:pStyle w:val="Tableheader"/>
              <w:jc w:val="center"/>
              <w:rPr>
                <w:szCs w:val="24"/>
              </w:rPr>
            </w:pPr>
            <w:r w:rsidRPr="008D00BA">
              <w:rPr>
                <w:szCs w:val="24"/>
              </w:rPr>
              <w:t>SCQF credits</w:t>
            </w:r>
          </w:p>
        </w:tc>
        <w:tc>
          <w:tcPr>
            <w:tcW w:w="675" w:type="pct"/>
            <w:vAlign w:val="center"/>
          </w:tcPr>
          <w:p w14:paraId="3AFBF85A" w14:textId="77777777" w:rsidR="001B54F2" w:rsidRPr="008D00BA" w:rsidRDefault="001B54F2" w:rsidP="002853BD">
            <w:pPr>
              <w:pStyle w:val="Tableheader"/>
              <w:jc w:val="center"/>
              <w:rPr>
                <w:szCs w:val="24"/>
              </w:rPr>
            </w:pPr>
            <w:r w:rsidRPr="008D00BA">
              <w:rPr>
                <w:szCs w:val="24"/>
              </w:rPr>
              <w:t>Qualifications Scotland credits</w:t>
            </w:r>
          </w:p>
        </w:tc>
      </w:tr>
      <w:tr w:rsidR="001B54F2" w14:paraId="2ABD0DBA" w14:textId="77777777" w:rsidTr="002853BD">
        <w:trPr>
          <w:cantSplit/>
        </w:trPr>
        <w:tc>
          <w:tcPr>
            <w:tcW w:w="719" w:type="pct"/>
          </w:tcPr>
          <w:p w14:paraId="3C3605F5" w14:textId="57AE0A47" w:rsidR="001B54F2" w:rsidRPr="008D00BA" w:rsidRDefault="001B54F2" w:rsidP="00802D8D">
            <w:pPr>
              <w:pStyle w:val="Tabledata"/>
            </w:pPr>
            <w:r w:rsidRPr="008D00BA">
              <w:t>H6A7 04</w:t>
            </w:r>
          </w:p>
        </w:tc>
        <w:tc>
          <w:tcPr>
            <w:tcW w:w="1011" w:type="pct"/>
          </w:tcPr>
          <w:p w14:paraId="7F8F4A03" w14:textId="314427D0" w:rsidR="001B54F2" w:rsidRPr="008D00BA" w:rsidRDefault="001B54F2" w:rsidP="00802D8D">
            <w:pPr>
              <w:pStyle w:val="Tabledata"/>
            </w:pPr>
            <w:r w:rsidRPr="008D00BA">
              <w:t>COSBED004</w:t>
            </w:r>
          </w:p>
        </w:tc>
        <w:tc>
          <w:tcPr>
            <w:tcW w:w="1641" w:type="pct"/>
          </w:tcPr>
          <w:p w14:paraId="37175644" w14:textId="0BEBD11E" w:rsidR="001B54F2" w:rsidRPr="008D00BA" w:rsidRDefault="001B54F2" w:rsidP="00802D8D">
            <w:pPr>
              <w:pStyle w:val="Tabledata"/>
              <w:rPr>
                <w:color w:val="000000"/>
              </w:rPr>
            </w:pPr>
            <w:r w:rsidRPr="008D00BA">
              <w:rPr>
                <w:color w:val="000000"/>
              </w:rPr>
              <w:t>Plan, Carry Out and Present Measured Surveys in Built Environment Design</w:t>
            </w:r>
          </w:p>
        </w:tc>
        <w:tc>
          <w:tcPr>
            <w:tcW w:w="477" w:type="pct"/>
          </w:tcPr>
          <w:p w14:paraId="15554E3D" w14:textId="6EAEF7BB" w:rsidR="001B54F2" w:rsidRPr="008D00BA" w:rsidRDefault="001B54F2" w:rsidP="00802D8D">
            <w:pPr>
              <w:pStyle w:val="Tabledata"/>
              <w:jc w:val="center"/>
            </w:pPr>
            <w:r w:rsidRPr="008D00BA">
              <w:t>6</w:t>
            </w:r>
          </w:p>
        </w:tc>
        <w:tc>
          <w:tcPr>
            <w:tcW w:w="477" w:type="pct"/>
          </w:tcPr>
          <w:p w14:paraId="04A74458" w14:textId="6A0BAABE" w:rsidR="001B54F2" w:rsidRPr="008D00BA" w:rsidRDefault="001B54F2" w:rsidP="00802D8D">
            <w:pPr>
              <w:pStyle w:val="Tabledata"/>
              <w:jc w:val="center"/>
            </w:pPr>
            <w:r w:rsidRPr="008D00BA">
              <w:t>15</w:t>
            </w:r>
          </w:p>
        </w:tc>
        <w:tc>
          <w:tcPr>
            <w:tcW w:w="675" w:type="pct"/>
          </w:tcPr>
          <w:p w14:paraId="1FF590B4" w14:textId="2C101CAA" w:rsidR="001B54F2" w:rsidRPr="008D00BA" w:rsidRDefault="00374222" w:rsidP="00802D8D">
            <w:pPr>
              <w:pStyle w:val="Tabledata"/>
              <w:jc w:val="center"/>
            </w:pPr>
            <w:r w:rsidRPr="008D00BA">
              <w:t>1</w:t>
            </w:r>
          </w:p>
        </w:tc>
      </w:tr>
      <w:tr w:rsidR="00374222" w14:paraId="23406951" w14:textId="77777777" w:rsidTr="002853BD">
        <w:trPr>
          <w:cantSplit/>
        </w:trPr>
        <w:tc>
          <w:tcPr>
            <w:tcW w:w="719" w:type="pct"/>
          </w:tcPr>
          <w:p w14:paraId="32B0DFAF" w14:textId="77777777" w:rsidR="00374222" w:rsidRPr="008D00BA" w:rsidRDefault="00374222" w:rsidP="00802D8D">
            <w:pPr>
              <w:pStyle w:val="Tabledata"/>
            </w:pPr>
            <w:r w:rsidRPr="008D00BA">
              <w:t>H6A8 04</w:t>
            </w:r>
          </w:p>
          <w:p w14:paraId="31C46539" w14:textId="77777777" w:rsidR="00374222" w:rsidRPr="008D00BA" w:rsidRDefault="00374222" w:rsidP="00802D8D">
            <w:pPr>
              <w:pStyle w:val="Tabledata"/>
            </w:pPr>
          </w:p>
        </w:tc>
        <w:tc>
          <w:tcPr>
            <w:tcW w:w="1011" w:type="pct"/>
          </w:tcPr>
          <w:p w14:paraId="360CB33B" w14:textId="77777777" w:rsidR="00374222" w:rsidRPr="008D00BA" w:rsidRDefault="00374222" w:rsidP="00802D8D">
            <w:pPr>
              <w:pStyle w:val="Tabledata"/>
              <w:rPr>
                <w:color w:val="000000"/>
              </w:rPr>
            </w:pPr>
            <w:r w:rsidRPr="008D00BA">
              <w:rPr>
                <w:color w:val="000000"/>
              </w:rPr>
              <w:t>COSBED005</w:t>
            </w:r>
          </w:p>
          <w:p w14:paraId="566C0E94" w14:textId="77777777" w:rsidR="00374222" w:rsidRPr="008D00BA" w:rsidRDefault="00374222" w:rsidP="00802D8D">
            <w:pPr>
              <w:pStyle w:val="Tabledata"/>
            </w:pPr>
          </w:p>
        </w:tc>
        <w:tc>
          <w:tcPr>
            <w:tcW w:w="1641" w:type="pct"/>
          </w:tcPr>
          <w:p w14:paraId="0A781990" w14:textId="2D65A754" w:rsidR="00374222" w:rsidRPr="008D00BA" w:rsidRDefault="00374222" w:rsidP="00802D8D">
            <w:pPr>
              <w:pStyle w:val="Tabledata"/>
              <w:rPr>
                <w:color w:val="000000"/>
              </w:rPr>
            </w:pPr>
            <w:r w:rsidRPr="008D00BA">
              <w:rPr>
                <w:color w:val="000000"/>
              </w:rPr>
              <w:t>Carry Out and Present Condition Surveys in Built Environment Design</w:t>
            </w:r>
          </w:p>
        </w:tc>
        <w:tc>
          <w:tcPr>
            <w:tcW w:w="477" w:type="pct"/>
          </w:tcPr>
          <w:p w14:paraId="3C795BF7" w14:textId="4DE53F01" w:rsidR="00374222" w:rsidRPr="008D00BA" w:rsidRDefault="00374222" w:rsidP="00802D8D">
            <w:pPr>
              <w:pStyle w:val="Tabledata"/>
              <w:jc w:val="center"/>
            </w:pPr>
            <w:r w:rsidRPr="008D00BA">
              <w:t>6</w:t>
            </w:r>
          </w:p>
        </w:tc>
        <w:tc>
          <w:tcPr>
            <w:tcW w:w="477" w:type="pct"/>
          </w:tcPr>
          <w:p w14:paraId="16C9E47B" w14:textId="532C3B41" w:rsidR="00374222" w:rsidRPr="008D00BA" w:rsidRDefault="00374222" w:rsidP="00802D8D">
            <w:pPr>
              <w:pStyle w:val="Tabledata"/>
              <w:jc w:val="center"/>
            </w:pPr>
            <w:r w:rsidRPr="008D00BA">
              <w:t>16</w:t>
            </w:r>
          </w:p>
        </w:tc>
        <w:tc>
          <w:tcPr>
            <w:tcW w:w="675" w:type="pct"/>
          </w:tcPr>
          <w:p w14:paraId="5A4EFCAD" w14:textId="3709F969" w:rsidR="00374222" w:rsidRPr="008D00BA" w:rsidRDefault="00374222" w:rsidP="00802D8D">
            <w:pPr>
              <w:pStyle w:val="Tabledata"/>
              <w:jc w:val="center"/>
            </w:pPr>
            <w:r w:rsidRPr="008D00BA">
              <w:t>1</w:t>
            </w:r>
          </w:p>
        </w:tc>
      </w:tr>
      <w:tr w:rsidR="00374222" w14:paraId="32DA1BFE" w14:textId="77777777" w:rsidTr="002853BD">
        <w:trPr>
          <w:cantSplit/>
        </w:trPr>
        <w:tc>
          <w:tcPr>
            <w:tcW w:w="719" w:type="pct"/>
          </w:tcPr>
          <w:p w14:paraId="51C7A3F4" w14:textId="77777777" w:rsidR="00374222" w:rsidRPr="008D00BA" w:rsidRDefault="00374222" w:rsidP="00802D8D">
            <w:pPr>
              <w:pStyle w:val="Tabledata"/>
            </w:pPr>
            <w:r w:rsidRPr="008D00BA">
              <w:t>H6A9 04</w:t>
            </w:r>
          </w:p>
          <w:p w14:paraId="7915148D" w14:textId="77777777" w:rsidR="00374222" w:rsidRPr="008D00BA" w:rsidRDefault="00374222" w:rsidP="00802D8D">
            <w:pPr>
              <w:pStyle w:val="Tabledata"/>
            </w:pPr>
          </w:p>
        </w:tc>
        <w:tc>
          <w:tcPr>
            <w:tcW w:w="1011" w:type="pct"/>
          </w:tcPr>
          <w:p w14:paraId="5584AD48" w14:textId="77777777" w:rsidR="00374222" w:rsidRPr="008D00BA" w:rsidRDefault="00374222" w:rsidP="00802D8D">
            <w:pPr>
              <w:pStyle w:val="Tabledata"/>
              <w:rPr>
                <w:color w:val="000000"/>
              </w:rPr>
            </w:pPr>
            <w:r w:rsidRPr="008D00BA">
              <w:rPr>
                <w:color w:val="000000"/>
              </w:rPr>
              <w:t>COSBED006</w:t>
            </w:r>
          </w:p>
          <w:p w14:paraId="38C2540B" w14:textId="77777777" w:rsidR="00374222" w:rsidRPr="008D00BA" w:rsidRDefault="00374222" w:rsidP="00802D8D">
            <w:pPr>
              <w:pStyle w:val="Tabledata"/>
            </w:pPr>
          </w:p>
        </w:tc>
        <w:tc>
          <w:tcPr>
            <w:tcW w:w="1641" w:type="pct"/>
          </w:tcPr>
          <w:p w14:paraId="121EF65A" w14:textId="6E604C56" w:rsidR="00374222" w:rsidRPr="008D00BA" w:rsidRDefault="00374222" w:rsidP="00802D8D">
            <w:pPr>
              <w:pStyle w:val="Tabledata"/>
            </w:pPr>
            <w:r w:rsidRPr="008D00BA">
              <w:t>Monitor Tests and Present Reports in Built Environment Design</w:t>
            </w:r>
          </w:p>
        </w:tc>
        <w:tc>
          <w:tcPr>
            <w:tcW w:w="477" w:type="pct"/>
          </w:tcPr>
          <w:p w14:paraId="48DD91B1" w14:textId="78ED97CB" w:rsidR="00374222" w:rsidRPr="008D00BA" w:rsidRDefault="00374222" w:rsidP="00802D8D">
            <w:pPr>
              <w:pStyle w:val="Tabledata"/>
              <w:jc w:val="center"/>
            </w:pPr>
            <w:r w:rsidRPr="008D00BA">
              <w:t>6</w:t>
            </w:r>
          </w:p>
        </w:tc>
        <w:tc>
          <w:tcPr>
            <w:tcW w:w="477" w:type="pct"/>
          </w:tcPr>
          <w:p w14:paraId="772B1993" w14:textId="49BB22A5" w:rsidR="00374222" w:rsidRPr="008D00BA" w:rsidRDefault="00374222" w:rsidP="00802D8D">
            <w:pPr>
              <w:pStyle w:val="Tabledata"/>
              <w:jc w:val="center"/>
            </w:pPr>
            <w:r w:rsidRPr="008D00BA">
              <w:t>15</w:t>
            </w:r>
          </w:p>
        </w:tc>
        <w:tc>
          <w:tcPr>
            <w:tcW w:w="675" w:type="pct"/>
          </w:tcPr>
          <w:p w14:paraId="4B811A48" w14:textId="14B1F901" w:rsidR="00374222" w:rsidRPr="008D00BA" w:rsidRDefault="00374222" w:rsidP="00802D8D">
            <w:pPr>
              <w:pStyle w:val="Tabledata"/>
              <w:jc w:val="center"/>
            </w:pPr>
            <w:r w:rsidRPr="008D00BA">
              <w:t>1</w:t>
            </w:r>
          </w:p>
        </w:tc>
      </w:tr>
      <w:tr w:rsidR="00374222" w14:paraId="24A48D8B" w14:textId="77777777" w:rsidTr="002853BD">
        <w:trPr>
          <w:cantSplit/>
        </w:trPr>
        <w:tc>
          <w:tcPr>
            <w:tcW w:w="719" w:type="pct"/>
          </w:tcPr>
          <w:p w14:paraId="33A42AFB" w14:textId="77777777" w:rsidR="00374222" w:rsidRPr="008D00BA" w:rsidRDefault="00374222" w:rsidP="00802D8D">
            <w:pPr>
              <w:pStyle w:val="Tabledata"/>
            </w:pPr>
            <w:r w:rsidRPr="008D00BA">
              <w:t>H6AA 04</w:t>
            </w:r>
          </w:p>
          <w:p w14:paraId="74709EF6" w14:textId="77777777" w:rsidR="00374222" w:rsidRPr="008D00BA" w:rsidRDefault="00374222" w:rsidP="00802D8D">
            <w:pPr>
              <w:pStyle w:val="Tabledata"/>
            </w:pPr>
          </w:p>
        </w:tc>
        <w:tc>
          <w:tcPr>
            <w:tcW w:w="1011" w:type="pct"/>
          </w:tcPr>
          <w:p w14:paraId="1F8F2C58" w14:textId="336C6DCE" w:rsidR="00374222" w:rsidRPr="008D00BA" w:rsidRDefault="00374222" w:rsidP="00802D8D">
            <w:pPr>
              <w:pStyle w:val="Tabledata"/>
            </w:pPr>
            <w:r w:rsidRPr="008D00BA">
              <w:t>COSBED007</w:t>
            </w:r>
          </w:p>
        </w:tc>
        <w:tc>
          <w:tcPr>
            <w:tcW w:w="1641" w:type="pct"/>
          </w:tcPr>
          <w:p w14:paraId="52A4F1E0" w14:textId="75465305" w:rsidR="00374222" w:rsidRPr="008D00BA" w:rsidRDefault="00374222" w:rsidP="00802D8D">
            <w:pPr>
              <w:pStyle w:val="Tabledata"/>
            </w:pPr>
            <w:r w:rsidRPr="008D00BA">
              <w:t>Report On and Prepare Applications to Secure Consents in Built Environment Design</w:t>
            </w:r>
          </w:p>
        </w:tc>
        <w:tc>
          <w:tcPr>
            <w:tcW w:w="477" w:type="pct"/>
          </w:tcPr>
          <w:p w14:paraId="1CE00A46" w14:textId="28E51F46" w:rsidR="00374222" w:rsidRPr="008D00BA" w:rsidRDefault="00374222" w:rsidP="00802D8D">
            <w:pPr>
              <w:pStyle w:val="Tabledata"/>
              <w:jc w:val="center"/>
            </w:pPr>
            <w:r w:rsidRPr="008D00BA">
              <w:t>6</w:t>
            </w:r>
          </w:p>
        </w:tc>
        <w:tc>
          <w:tcPr>
            <w:tcW w:w="477" w:type="pct"/>
          </w:tcPr>
          <w:p w14:paraId="59F6E87C" w14:textId="2B2CF19A" w:rsidR="00374222" w:rsidRPr="008D00BA" w:rsidRDefault="00374222" w:rsidP="00802D8D">
            <w:pPr>
              <w:pStyle w:val="Tabledata"/>
              <w:jc w:val="center"/>
            </w:pPr>
            <w:r w:rsidRPr="008D00BA">
              <w:t>7</w:t>
            </w:r>
          </w:p>
        </w:tc>
        <w:tc>
          <w:tcPr>
            <w:tcW w:w="675" w:type="pct"/>
          </w:tcPr>
          <w:p w14:paraId="7041BAB4" w14:textId="0AAA5643" w:rsidR="00374222" w:rsidRPr="008D00BA" w:rsidRDefault="00374222" w:rsidP="00802D8D">
            <w:pPr>
              <w:pStyle w:val="Tabledata"/>
              <w:jc w:val="center"/>
            </w:pPr>
            <w:r w:rsidRPr="008D00BA">
              <w:t>1</w:t>
            </w:r>
          </w:p>
        </w:tc>
      </w:tr>
      <w:tr w:rsidR="00374222" w14:paraId="63D65A90" w14:textId="77777777" w:rsidTr="002853BD">
        <w:trPr>
          <w:cantSplit/>
        </w:trPr>
        <w:tc>
          <w:tcPr>
            <w:tcW w:w="719" w:type="pct"/>
          </w:tcPr>
          <w:p w14:paraId="7680D098" w14:textId="77777777" w:rsidR="00374222" w:rsidRPr="008D00BA" w:rsidRDefault="00374222" w:rsidP="00802D8D">
            <w:pPr>
              <w:pStyle w:val="Tabledata"/>
            </w:pPr>
            <w:r w:rsidRPr="008D00BA">
              <w:lastRenderedPageBreak/>
              <w:t>H6AD 04</w:t>
            </w:r>
          </w:p>
          <w:p w14:paraId="232B7816" w14:textId="77777777" w:rsidR="00374222" w:rsidRPr="008D00BA" w:rsidRDefault="00374222" w:rsidP="00802D8D">
            <w:pPr>
              <w:pStyle w:val="Tabledata"/>
            </w:pPr>
          </w:p>
        </w:tc>
        <w:tc>
          <w:tcPr>
            <w:tcW w:w="1011" w:type="pct"/>
          </w:tcPr>
          <w:p w14:paraId="55AA9E5C" w14:textId="1E93B7EA" w:rsidR="00374222" w:rsidRPr="008D00BA" w:rsidRDefault="00374222" w:rsidP="00802D8D">
            <w:pPr>
              <w:pStyle w:val="Tabledata"/>
            </w:pPr>
            <w:r w:rsidRPr="008D00BA">
              <w:t>COSBED010</w:t>
            </w:r>
          </w:p>
        </w:tc>
        <w:tc>
          <w:tcPr>
            <w:tcW w:w="1641" w:type="pct"/>
          </w:tcPr>
          <w:p w14:paraId="0D8A1C5F" w14:textId="469BFC19" w:rsidR="00374222" w:rsidRPr="008D00BA" w:rsidRDefault="00374222" w:rsidP="00802D8D">
            <w:pPr>
              <w:pStyle w:val="Tabledata"/>
              <w:rPr>
                <w:color w:val="000000"/>
              </w:rPr>
            </w:pPr>
            <w:r w:rsidRPr="008D00BA">
              <w:rPr>
                <w:color w:val="000000"/>
              </w:rPr>
              <w:t>Obtain and Assess Tenders in Built Environment Design</w:t>
            </w:r>
          </w:p>
        </w:tc>
        <w:tc>
          <w:tcPr>
            <w:tcW w:w="477" w:type="pct"/>
          </w:tcPr>
          <w:p w14:paraId="066F200A" w14:textId="67EDCD2D" w:rsidR="00374222" w:rsidRPr="008D00BA" w:rsidRDefault="00374222" w:rsidP="00802D8D">
            <w:pPr>
              <w:pStyle w:val="Tabledata"/>
              <w:jc w:val="center"/>
            </w:pPr>
            <w:r w:rsidRPr="008D00BA">
              <w:t>6</w:t>
            </w:r>
          </w:p>
        </w:tc>
        <w:tc>
          <w:tcPr>
            <w:tcW w:w="477" w:type="pct"/>
          </w:tcPr>
          <w:p w14:paraId="702CC399" w14:textId="2FE6FF55" w:rsidR="00374222" w:rsidRPr="008D00BA" w:rsidRDefault="00374222" w:rsidP="00802D8D">
            <w:pPr>
              <w:pStyle w:val="Tabledata"/>
              <w:jc w:val="center"/>
            </w:pPr>
            <w:r w:rsidRPr="008D00BA">
              <w:t>12</w:t>
            </w:r>
          </w:p>
        </w:tc>
        <w:tc>
          <w:tcPr>
            <w:tcW w:w="675" w:type="pct"/>
          </w:tcPr>
          <w:p w14:paraId="0058A59E" w14:textId="43BBF2F9" w:rsidR="00374222" w:rsidRPr="008D00BA" w:rsidRDefault="00374222" w:rsidP="00802D8D">
            <w:pPr>
              <w:pStyle w:val="Tabledata"/>
              <w:jc w:val="center"/>
            </w:pPr>
            <w:r w:rsidRPr="008D00BA">
              <w:t>1</w:t>
            </w:r>
          </w:p>
        </w:tc>
      </w:tr>
      <w:tr w:rsidR="00374222" w14:paraId="310A36A4" w14:textId="77777777" w:rsidTr="002853BD">
        <w:trPr>
          <w:cantSplit/>
        </w:trPr>
        <w:tc>
          <w:tcPr>
            <w:tcW w:w="719" w:type="pct"/>
          </w:tcPr>
          <w:p w14:paraId="05EC45B8" w14:textId="77777777" w:rsidR="00374222" w:rsidRDefault="00374222" w:rsidP="00802D8D">
            <w:pPr>
              <w:pStyle w:val="Tabledata"/>
              <w:rPr>
                <w:sz w:val="22"/>
              </w:rPr>
            </w:pPr>
            <w:r>
              <w:t>H6AE 04</w:t>
            </w:r>
          </w:p>
          <w:p w14:paraId="23CEF7C6" w14:textId="77777777" w:rsidR="00374222" w:rsidRPr="00CE3640" w:rsidRDefault="00374222" w:rsidP="00802D8D">
            <w:pPr>
              <w:pStyle w:val="Tabledata"/>
            </w:pPr>
          </w:p>
        </w:tc>
        <w:tc>
          <w:tcPr>
            <w:tcW w:w="1011" w:type="pct"/>
          </w:tcPr>
          <w:p w14:paraId="56042472" w14:textId="54279FA2" w:rsidR="00374222" w:rsidRPr="00CE3640" w:rsidRDefault="00374222" w:rsidP="00802D8D">
            <w:pPr>
              <w:pStyle w:val="Tabledata"/>
            </w:pPr>
            <w:r w:rsidRPr="001B54F2">
              <w:rPr>
                <w:lang w:val="en-GB"/>
              </w:rPr>
              <w:t>COSBED011</w:t>
            </w:r>
          </w:p>
        </w:tc>
        <w:tc>
          <w:tcPr>
            <w:tcW w:w="1641" w:type="pct"/>
          </w:tcPr>
          <w:p w14:paraId="77F7081F" w14:textId="03C7AF21" w:rsidR="00374222" w:rsidRPr="001B54F2" w:rsidRDefault="00374222" w:rsidP="00802D8D">
            <w:pPr>
              <w:pStyle w:val="Tabledata"/>
              <w:rPr>
                <w:color w:val="000000"/>
                <w:sz w:val="22"/>
              </w:rPr>
            </w:pPr>
            <w:r>
              <w:rPr>
                <w:color w:val="000000"/>
              </w:rPr>
              <w:t>Prepare Tenders in Built Environment Design</w:t>
            </w:r>
          </w:p>
        </w:tc>
        <w:tc>
          <w:tcPr>
            <w:tcW w:w="477" w:type="pct"/>
          </w:tcPr>
          <w:p w14:paraId="5AFF7DE1" w14:textId="5198A48E" w:rsidR="00374222" w:rsidRPr="00CE3640" w:rsidRDefault="00374222" w:rsidP="00802D8D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</w:tcPr>
          <w:p w14:paraId="168CFAE1" w14:textId="22B8CECD" w:rsidR="00374222" w:rsidRPr="00CE3640" w:rsidRDefault="00374222" w:rsidP="00802D8D">
            <w:pPr>
              <w:pStyle w:val="Tabledata"/>
              <w:jc w:val="center"/>
            </w:pPr>
            <w:r>
              <w:t>15</w:t>
            </w:r>
          </w:p>
        </w:tc>
        <w:tc>
          <w:tcPr>
            <w:tcW w:w="675" w:type="pct"/>
          </w:tcPr>
          <w:p w14:paraId="398150EC" w14:textId="1C6521DC" w:rsidR="00374222" w:rsidRPr="00CE3640" w:rsidRDefault="00374222" w:rsidP="00802D8D">
            <w:pPr>
              <w:pStyle w:val="Tabledata"/>
              <w:jc w:val="center"/>
            </w:pPr>
            <w:r w:rsidRPr="00CA0C0C">
              <w:t>1</w:t>
            </w:r>
          </w:p>
        </w:tc>
      </w:tr>
      <w:tr w:rsidR="00374222" w14:paraId="3CC92FD5" w14:textId="77777777" w:rsidTr="002853BD">
        <w:trPr>
          <w:cantSplit/>
        </w:trPr>
        <w:tc>
          <w:tcPr>
            <w:tcW w:w="719" w:type="pct"/>
          </w:tcPr>
          <w:p w14:paraId="4054A57E" w14:textId="77777777" w:rsidR="00374222" w:rsidRDefault="00374222" w:rsidP="00802D8D">
            <w:pPr>
              <w:pStyle w:val="Tabledata"/>
              <w:rPr>
                <w:sz w:val="22"/>
              </w:rPr>
            </w:pPr>
            <w:r>
              <w:t>H6AF 04</w:t>
            </w:r>
          </w:p>
          <w:p w14:paraId="2DFD9E49" w14:textId="77777777" w:rsidR="00374222" w:rsidRPr="00CE3640" w:rsidRDefault="00374222" w:rsidP="00802D8D">
            <w:pPr>
              <w:pStyle w:val="Tabledata"/>
            </w:pPr>
          </w:p>
        </w:tc>
        <w:tc>
          <w:tcPr>
            <w:tcW w:w="1011" w:type="pct"/>
          </w:tcPr>
          <w:p w14:paraId="75AE118F" w14:textId="6CABDC0F" w:rsidR="00374222" w:rsidRPr="00CE3640" w:rsidRDefault="00374222" w:rsidP="00802D8D">
            <w:pPr>
              <w:pStyle w:val="Tabledata"/>
            </w:pPr>
            <w:r w:rsidRPr="001B54F2">
              <w:rPr>
                <w:lang w:val="en-GB"/>
              </w:rPr>
              <w:t>COSBEDO12</w:t>
            </w:r>
          </w:p>
        </w:tc>
        <w:tc>
          <w:tcPr>
            <w:tcW w:w="1641" w:type="pct"/>
          </w:tcPr>
          <w:p w14:paraId="31E4A03F" w14:textId="24A0551D" w:rsidR="00374222" w:rsidRPr="00CE3640" w:rsidRDefault="00374222" w:rsidP="00802D8D">
            <w:pPr>
              <w:pStyle w:val="Tabledata"/>
            </w:pPr>
            <w:r w:rsidRPr="001B54F2">
              <w:rPr>
                <w:lang w:val="en-GB"/>
              </w:rPr>
              <w:t>Monitor Projects in Built Environment Design</w:t>
            </w:r>
          </w:p>
        </w:tc>
        <w:tc>
          <w:tcPr>
            <w:tcW w:w="477" w:type="pct"/>
          </w:tcPr>
          <w:p w14:paraId="2AE4701F" w14:textId="656AE9CF" w:rsidR="00374222" w:rsidRPr="00CE3640" w:rsidRDefault="00374222" w:rsidP="00802D8D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</w:tcPr>
          <w:p w14:paraId="18AE29EF" w14:textId="527308A7" w:rsidR="00374222" w:rsidRPr="00CE3640" w:rsidRDefault="00374222" w:rsidP="00802D8D">
            <w:pPr>
              <w:pStyle w:val="Tabledata"/>
              <w:jc w:val="center"/>
            </w:pPr>
            <w:r>
              <w:t>23</w:t>
            </w:r>
          </w:p>
        </w:tc>
        <w:tc>
          <w:tcPr>
            <w:tcW w:w="675" w:type="pct"/>
          </w:tcPr>
          <w:p w14:paraId="6C8B730A" w14:textId="6ED0C1DF" w:rsidR="00374222" w:rsidRPr="00CE3640" w:rsidRDefault="00374222" w:rsidP="00802D8D">
            <w:pPr>
              <w:pStyle w:val="Tabledata"/>
              <w:jc w:val="center"/>
            </w:pPr>
            <w:r w:rsidRPr="00CA0C0C">
              <w:t>1</w:t>
            </w:r>
          </w:p>
        </w:tc>
      </w:tr>
      <w:tr w:rsidR="00374222" w14:paraId="63711D41" w14:textId="77777777" w:rsidTr="002853BD">
        <w:trPr>
          <w:cantSplit/>
        </w:trPr>
        <w:tc>
          <w:tcPr>
            <w:tcW w:w="719" w:type="pct"/>
          </w:tcPr>
          <w:p w14:paraId="43120BF5" w14:textId="77777777" w:rsidR="00374222" w:rsidRDefault="00374222" w:rsidP="00802D8D">
            <w:pPr>
              <w:pStyle w:val="Tabledata"/>
              <w:rPr>
                <w:sz w:val="22"/>
              </w:rPr>
            </w:pPr>
            <w:r>
              <w:t>H6AG 04</w:t>
            </w:r>
          </w:p>
          <w:p w14:paraId="1573E956" w14:textId="77777777" w:rsidR="00374222" w:rsidRDefault="00374222" w:rsidP="00802D8D">
            <w:pPr>
              <w:pStyle w:val="Tabledata"/>
            </w:pPr>
          </w:p>
        </w:tc>
        <w:tc>
          <w:tcPr>
            <w:tcW w:w="1011" w:type="pct"/>
          </w:tcPr>
          <w:p w14:paraId="1ACB56EB" w14:textId="181BE5B6" w:rsidR="00374222" w:rsidRPr="00CE3640" w:rsidRDefault="00374222" w:rsidP="00802D8D">
            <w:pPr>
              <w:pStyle w:val="Tabledata"/>
            </w:pPr>
            <w:r w:rsidRPr="001B54F2">
              <w:rPr>
                <w:lang w:val="en-GB"/>
              </w:rPr>
              <w:t>COSBEDO13</w:t>
            </w:r>
          </w:p>
        </w:tc>
        <w:tc>
          <w:tcPr>
            <w:tcW w:w="1641" w:type="pct"/>
          </w:tcPr>
          <w:p w14:paraId="3955090F" w14:textId="77777777" w:rsidR="00374222" w:rsidRDefault="00374222" w:rsidP="00802D8D">
            <w:pPr>
              <w:pStyle w:val="Tabledata"/>
              <w:rPr>
                <w:color w:val="000000"/>
                <w:sz w:val="22"/>
              </w:rPr>
            </w:pPr>
            <w:r>
              <w:rPr>
                <w:color w:val="000000"/>
              </w:rPr>
              <w:t>Identify Project Energy Efficiency and Carbon Minimisation Requirements in Built Environment Design</w:t>
            </w:r>
          </w:p>
          <w:p w14:paraId="05D24493" w14:textId="77777777" w:rsidR="00374222" w:rsidRPr="00CE3640" w:rsidRDefault="00374222" w:rsidP="00802D8D">
            <w:pPr>
              <w:pStyle w:val="Tabledata"/>
            </w:pPr>
          </w:p>
        </w:tc>
        <w:tc>
          <w:tcPr>
            <w:tcW w:w="477" w:type="pct"/>
          </w:tcPr>
          <w:p w14:paraId="6E9D6EA7" w14:textId="72381874" w:rsidR="00374222" w:rsidRPr="00CE3640" w:rsidRDefault="00374222" w:rsidP="00802D8D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</w:tcPr>
          <w:p w14:paraId="28AADFCD" w14:textId="73DD7CE5" w:rsidR="00374222" w:rsidRPr="00CE3640" w:rsidRDefault="00374222" w:rsidP="00802D8D">
            <w:pPr>
              <w:pStyle w:val="Tabledata"/>
              <w:jc w:val="center"/>
            </w:pPr>
            <w:r>
              <w:t>10</w:t>
            </w:r>
          </w:p>
        </w:tc>
        <w:tc>
          <w:tcPr>
            <w:tcW w:w="675" w:type="pct"/>
          </w:tcPr>
          <w:p w14:paraId="3E587AF0" w14:textId="50659217" w:rsidR="00374222" w:rsidRPr="00CE3640" w:rsidRDefault="00374222" w:rsidP="00802D8D">
            <w:pPr>
              <w:pStyle w:val="Tabledata"/>
              <w:jc w:val="center"/>
            </w:pPr>
            <w:r w:rsidRPr="00864A57">
              <w:t>1</w:t>
            </w:r>
          </w:p>
        </w:tc>
      </w:tr>
      <w:tr w:rsidR="00374222" w14:paraId="3716204E" w14:textId="77777777" w:rsidTr="002853BD">
        <w:trPr>
          <w:cantSplit/>
        </w:trPr>
        <w:tc>
          <w:tcPr>
            <w:tcW w:w="719" w:type="pct"/>
          </w:tcPr>
          <w:p w14:paraId="5E8DF059" w14:textId="77777777" w:rsidR="00374222" w:rsidRDefault="00374222" w:rsidP="00802D8D">
            <w:pPr>
              <w:pStyle w:val="Tabledata"/>
              <w:rPr>
                <w:sz w:val="22"/>
              </w:rPr>
            </w:pPr>
            <w:r>
              <w:t>H6AH 04</w:t>
            </w:r>
          </w:p>
          <w:p w14:paraId="68918547" w14:textId="77777777" w:rsidR="00374222" w:rsidRDefault="00374222" w:rsidP="00802D8D">
            <w:pPr>
              <w:pStyle w:val="Tabledata"/>
            </w:pPr>
          </w:p>
        </w:tc>
        <w:tc>
          <w:tcPr>
            <w:tcW w:w="1011" w:type="pct"/>
          </w:tcPr>
          <w:p w14:paraId="371C8B8A" w14:textId="77777777" w:rsidR="00374222" w:rsidRDefault="00374222" w:rsidP="00802D8D">
            <w:pPr>
              <w:pStyle w:val="Tabledata"/>
              <w:rPr>
                <w:sz w:val="22"/>
              </w:rPr>
            </w:pPr>
            <w:r>
              <w:t>COSBEDO14</w:t>
            </w:r>
          </w:p>
          <w:p w14:paraId="31B2F4C6" w14:textId="77777777" w:rsidR="00374222" w:rsidRPr="00CE3640" w:rsidRDefault="00374222" w:rsidP="00802D8D">
            <w:pPr>
              <w:pStyle w:val="Tabledata"/>
            </w:pPr>
          </w:p>
        </w:tc>
        <w:tc>
          <w:tcPr>
            <w:tcW w:w="1641" w:type="pct"/>
          </w:tcPr>
          <w:p w14:paraId="1E8E9BF5" w14:textId="77777777" w:rsidR="00374222" w:rsidRDefault="00374222" w:rsidP="00802D8D">
            <w:pPr>
              <w:pStyle w:val="Tabledata"/>
              <w:rPr>
                <w:color w:val="000000"/>
                <w:sz w:val="22"/>
              </w:rPr>
            </w:pPr>
            <w:r>
              <w:rPr>
                <w:color w:val="000000"/>
              </w:rPr>
              <w:t>Investigate and Produce Integrated Conservation, Repair and Maintenance Solutions in Built Environment Design</w:t>
            </w:r>
          </w:p>
          <w:p w14:paraId="39650CB2" w14:textId="77777777" w:rsidR="00374222" w:rsidRPr="00CE3640" w:rsidRDefault="00374222" w:rsidP="00802D8D">
            <w:pPr>
              <w:pStyle w:val="Tabledata"/>
            </w:pPr>
          </w:p>
        </w:tc>
        <w:tc>
          <w:tcPr>
            <w:tcW w:w="477" w:type="pct"/>
          </w:tcPr>
          <w:p w14:paraId="74A4EE6A" w14:textId="201F2398" w:rsidR="00374222" w:rsidRPr="00CE3640" w:rsidRDefault="00374222" w:rsidP="00802D8D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</w:tcPr>
          <w:p w14:paraId="765B4BF8" w14:textId="7E806E94" w:rsidR="00374222" w:rsidRPr="00CE3640" w:rsidRDefault="00374222" w:rsidP="00802D8D">
            <w:pPr>
              <w:pStyle w:val="Tabledata"/>
              <w:jc w:val="center"/>
            </w:pPr>
            <w:r>
              <w:t>10</w:t>
            </w:r>
          </w:p>
        </w:tc>
        <w:tc>
          <w:tcPr>
            <w:tcW w:w="675" w:type="pct"/>
          </w:tcPr>
          <w:p w14:paraId="277E65DA" w14:textId="63A24AE1" w:rsidR="00374222" w:rsidRPr="00CE3640" w:rsidRDefault="00374222" w:rsidP="00802D8D">
            <w:pPr>
              <w:pStyle w:val="Tabledata"/>
              <w:jc w:val="center"/>
            </w:pPr>
            <w:r w:rsidRPr="00864A57">
              <w:t>1</w:t>
            </w:r>
          </w:p>
        </w:tc>
      </w:tr>
    </w:tbl>
    <w:p w14:paraId="46727AB8" w14:textId="77777777" w:rsidR="008D00BA" w:rsidRDefault="008D00BA">
      <w:pPr>
        <w:spacing w:after="160" w:line="259" w:lineRule="auto"/>
        <w:rPr>
          <w:rFonts w:eastAsiaTheme="majorEastAsia" w:cstheme="majorBidi"/>
          <w:b/>
          <w:sz w:val="28"/>
          <w:szCs w:val="26"/>
          <w:lang w:val="en-US"/>
        </w:rPr>
      </w:pPr>
      <w:r>
        <w:rPr>
          <w:lang w:val="en-US"/>
        </w:rPr>
        <w:br w:type="page"/>
      </w:r>
    </w:p>
    <w:p w14:paraId="23A045E1" w14:textId="57BE9BF9" w:rsidR="001B54F2" w:rsidRDefault="001B54F2" w:rsidP="001B54F2">
      <w:pPr>
        <w:pStyle w:val="Heading2"/>
        <w:rPr>
          <w:lang w:val="en-US"/>
        </w:rPr>
      </w:pPr>
      <w:r w:rsidRPr="4161CB31">
        <w:rPr>
          <w:lang w:val="en-US"/>
        </w:rPr>
        <w:lastRenderedPageBreak/>
        <w:t xml:space="preserve">Optional group: </w:t>
      </w:r>
      <w:r>
        <w:t>Civil and Structural Engineering Mandatory Unit: Candidates must complete 1 Unit from this group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1B54F2" w14:paraId="4C58E2E2" w14:textId="77777777" w:rsidTr="002853BD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56A580B5" w14:textId="77777777" w:rsidR="001B54F2" w:rsidRPr="0055580D" w:rsidRDefault="001B54F2" w:rsidP="002853BD">
            <w:pPr>
              <w:pStyle w:val="Tableheader"/>
            </w:pPr>
            <w:r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264793E5" w14:textId="77777777" w:rsidR="001B54F2" w:rsidRPr="0055580D" w:rsidRDefault="001B54F2" w:rsidP="002853BD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23018080" w14:textId="77777777" w:rsidR="001B54F2" w:rsidRPr="0055580D" w:rsidRDefault="001B54F2" w:rsidP="002853BD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0BAB6CD8" w14:textId="77777777" w:rsidR="001B54F2" w:rsidRPr="0055580D" w:rsidRDefault="001B54F2" w:rsidP="002853BD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4A7B52BD" w14:textId="77777777" w:rsidR="001B54F2" w:rsidRPr="0055580D" w:rsidRDefault="001B54F2" w:rsidP="002853BD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7822064E" w14:textId="77777777" w:rsidR="001B54F2" w:rsidRPr="0055580D" w:rsidRDefault="001B54F2" w:rsidP="002853BD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1B54F2" w14:paraId="6588F26B" w14:textId="77777777" w:rsidTr="002853BD">
        <w:trPr>
          <w:cantSplit/>
        </w:trPr>
        <w:tc>
          <w:tcPr>
            <w:tcW w:w="719" w:type="pct"/>
          </w:tcPr>
          <w:p w14:paraId="6FFC727E" w14:textId="77777777" w:rsidR="000E453B" w:rsidRDefault="000E453B" w:rsidP="000E453B">
            <w:pPr>
              <w:rPr>
                <w:rFonts w:cs="Arial"/>
                <w:sz w:val="22"/>
              </w:rPr>
            </w:pPr>
            <w:r>
              <w:rPr>
                <w:rFonts w:cs="Arial"/>
              </w:rPr>
              <w:t>H6A7 04</w:t>
            </w:r>
          </w:p>
          <w:p w14:paraId="0904DE62" w14:textId="77777777" w:rsidR="001B54F2" w:rsidRPr="00CE3640" w:rsidRDefault="001B54F2" w:rsidP="002853BD">
            <w:pPr>
              <w:pStyle w:val="Tabledata"/>
            </w:pPr>
          </w:p>
        </w:tc>
        <w:tc>
          <w:tcPr>
            <w:tcW w:w="1011" w:type="pct"/>
          </w:tcPr>
          <w:p w14:paraId="1AD406C2" w14:textId="1839857C" w:rsidR="001B54F2" w:rsidRPr="00CE3640" w:rsidRDefault="000E453B" w:rsidP="002853BD">
            <w:pPr>
              <w:pStyle w:val="Tabledata"/>
            </w:pPr>
            <w:r w:rsidRPr="000E453B">
              <w:rPr>
                <w:lang w:val="en-GB"/>
              </w:rPr>
              <w:t>COSBED005</w:t>
            </w:r>
          </w:p>
        </w:tc>
        <w:tc>
          <w:tcPr>
            <w:tcW w:w="1641" w:type="pct"/>
          </w:tcPr>
          <w:p w14:paraId="5313F9F2" w14:textId="1F04106B" w:rsidR="001B54F2" w:rsidRPr="00CE3640" w:rsidRDefault="000E453B" w:rsidP="002853BD">
            <w:pPr>
              <w:pStyle w:val="Tabledata"/>
            </w:pPr>
            <w:r w:rsidRPr="000E453B">
              <w:rPr>
                <w:lang w:val="en-GB"/>
              </w:rPr>
              <w:t>Plan, Carry Out and Present Measured Surveys in Built Environment Design</w:t>
            </w:r>
          </w:p>
        </w:tc>
        <w:tc>
          <w:tcPr>
            <w:tcW w:w="477" w:type="pct"/>
          </w:tcPr>
          <w:p w14:paraId="40689EF7" w14:textId="4F8B04AD" w:rsidR="001B54F2" w:rsidRPr="00CE3640" w:rsidRDefault="000E453B" w:rsidP="002853BD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</w:tcPr>
          <w:p w14:paraId="08A752B5" w14:textId="4D958E45" w:rsidR="001B54F2" w:rsidRPr="00CE3640" w:rsidRDefault="000E453B" w:rsidP="002853BD">
            <w:pPr>
              <w:pStyle w:val="Tabledata"/>
              <w:jc w:val="center"/>
            </w:pPr>
            <w:r>
              <w:t>15</w:t>
            </w:r>
          </w:p>
        </w:tc>
        <w:tc>
          <w:tcPr>
            <w:tcW w:w="675" w:type="pct"/>
          </w:tcPr>
          <w:p w14:paraId="161CAF97" w14:textId="749B06EA" w:rsidR="001B54F2" w:rsidRPr="00CE3640" w:rsidRDefault="00374222" w:rsidP="002853BD">
            <w:pPr>
              <w:pStyle w:val="Tabledata"/>
              <w:jc w:val="center"/>
            </w:pPr>
            <w:r>
              <w:t>1</w:t>
            </w:r>
          </w:p>
        </w:tc>
      </w:tr>
    </w:tbl>
    <w:p w14:paraId="3C069E4B" w14:textId="2EB9A116" w:rsidR="001B54F2" w:rsidRDefault="00660385" w:rsidP="001B54F2">
      <w:pPr>
        <w:pStyle w:val="Heading2"/>
        <w:rPr>
          <w:lang w:val="en-US"/>
        </w:rPr>
      </w:pPr>
      <w:r>
        <w:t xml:space="preserve">Optional group: </w:t>
      </w:r>
      <w:r w:rsidR="001B54F2">
        <w:t xml:space="preserve">Civil and Structural Engineering </w:t>
      </w:r>
      <w:r w:rsidR="009E2AF6">
        <w:t>Optional Units</w:t>
      </w:r>
      <w:r w:rsidR="001B54F2">
        <w:t>: Candidates must complete 1 Unit from this group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1B54F2" w14:paraId="79488712" w14:textId="77777777" w:rsidTr="002853BD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64F38879" w14:textId="77777777" w:rsidR="001B54F2" w:rsidRPr="0055580D" w:rsidRDefault="001B54F2" w:rsidP="002853BD">
            <w:pPr>
              <w:pStyle w:val="Tableheader"/>
            </w:pPr>
            <w:r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6DC77301" w14:textId="77777777" w:rsidR="001B54F2" w:rsidRPr="0055580D" w:rsidRDefault="001B54F2" w:rsidP="002853BD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1793E088" w14:textId="77777777" w:rsidR="001B54F2" w:rsidRPr="0055580D" w:rsidRDefault="001B54F2" w:rsidP="002853BD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1F197BED" w14:textId="77777777" w:rsidR="001B54F2" w:rsidRPr="0055580D" w:rsidRDefault="001B54F2" w:rsidP="002853BD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2FB4079E" w14:textId="77777777" w:rsidR="001B54F2" w:rsidRPr="0055580D" w:rsidRDefault="001B54F2" w:rsidP="002853BD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28950E0B" w14:textId="77777777" w:rsidR="001B54F2" w:rsidRPr="0055580D" w:rsidRDefault="001B54F2" w:rsidP="002853BD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1B54F2" w14:paraId="70188A62" w14:textId="77777777" w:rsidTr="002853BD">
        <w:trPr>
          <w:cantSplit/>
        </w:trPr>
        <w:tc>
          <w:tcPr>
            <w:tcW w:w="719" w:type="pct"/>
          </w:tcPr>
          <w:p w14:paraId="6E72BDE4" w14:textId="3A361AC9" w:rsidR="001B54F2" w:rsidRPr="00CE3640" w:rsidRDefault="000E453B" w:rsidP="00802D8D">
            <w:pPr>
              <w:pStyle w:val="Tabledata"/>
            </w:pPr>
            <w:r w:rsidRPr="000E453B">
              <w:t>H6A8 04</w:t>
            </w:r>
          </w:p>
        </w:tc>
        <w:tc>
          <w:tcPr>
            <w:tcW w:w="1011" w:type="pct"/>
          </w:tcPr>
          <w:p w14:paraId="42EBB383" w14:textId="694D6F44" w:rsidR="001B54F2" w:rsidRPr="00CE3640" w:rsidRDefault="000E453B" w:rsidP="00802D8D">
            <w:pPr>
              <w:pStyle w:val="Tabledata"/>
            </w:pPr>
            <w:r w:rsidRPr="000E453B">
              <w:t>COSBED005</w:t>
            </w:r>
          </w:p>
        </w:tc>
        <w:tc>
          <w:tcPr>
            <w:tcW w:w="1641" w:type="pct"/>
          </w:tcPr>
          <w:p w14:paraId="675280C7" w14:textId="32FBB672" w:rsidR="001B54F2" w:rsidRPr="000E453B" w:rsidRDefault="000E453B" w:rsidP="00802D8D">
            <w:pPr>
              <w:pStyle w:val="Tabledata"/>
              <w:rPr>
                <w:color w:val="000000"/>
                <w:sz w:val="22"/>
              </w:rPr>
            </w:pPr>
            <w:r>
              <w:rPr>
                <w:color w:val="000000"/>
              </w:rPr>
              <w:t>Carry Out and Present Condition Surveys in Built Environment Design</w:t>
            </w:r>
          </w:p>
        </w:tc>
        <w:tc>
          <w:tcPr>
            <w:tcW w:w="477" w:type="pct"/>
          </w:tcPr>
          <w:p w14:paraId="63234A7A" w14:textId="6643712B" w:rsidR="001B54F2" w:rsidRPr="00CE3640" w:rsidRDefault="000E453B" w:rsidP="00802D8D">
            <w:pPr>
              <w:pStyle w:val="Tabledata"/>
              <w:jc w:val="center"/>
            </w:pPr>
            <w:r w:rsidRPr="000E453B">
              <w:t>6</w:t>
            </w:r>
          </w:p>
        </w:tc>
        <w:tc>
          <w:tcPr>
            <w:tcW w:w="477" w:type="pct"/>
          </w:tcPr>
          <w:p w14:paraId="5BED11A5" w14:textId="22003190" w:rsidR="001B54F2" w:rsidRPr="00CE3640" w:rsidRDefault="000E453B" w:rsidP="00802D8D">
            <w:pPr>
              <w:pStyle w:val="Tabledata"/>
              <w:jc w:val="center"/>
            </w:pPr>
            <w:r>
              <w:t>16</w:t>
            </w:r>
          </w:p>
        </w:tc>
        <w:tc>
          <w:tcPr>
            <w:tcW w:w="675" w:type="pct"/>
          </w:tcPr>
          <w:p w14:paraId="30CAD34A" w14:textId="67F31C8C" w:rsidR="001B54F2" w:rsidRPr="00CE3640" w:rsidRDefault="00374222" w:rsidP="00802D8D">
            <w:pPr>
              <w:pStyle w:val="Tabledata"/>
              <w:jc w:val="center"/>
            </w:pPr>
            <w:r>
              <w:t>1</w:t>
            </w:r>
          </w:p>
        </w:tc>
      </w:tr>
      <w:tr w:rsidR="00374222" w14:paraId="760151A3" w14:textId="77777777" w:rsidTr="002853BD">
        <w:trPr>
          <w:cantSplit/>
        </w:trPr>
        <w:tc>
          <w:tcPr>
            <w:tcW w:w="719" w:type="pct"/>
          </w:tcPr>
          <w:p w14:paraId="2B273567" w14:textId="77777777" w:rsidR="00374222" w:rsidRDefault="00374222" w:rsidP="00802D8D">
            <w:pPr>
              <w:pStyle w:val="Tabledata"/>
              <w:rPr>
                <w:sz w:val="22"/>
              </w:rPr>
            </w:pPr>
            <w:r>
              <w:t>H6A9 04</w:t>
            </w:r>
          </w:p>
          <w:p w14:paraId="7881BCE5" w14:textId="77777777" w:rsidR="00374222" w:rsidRPr="00CE3640" w:rsidRDefault="00374222" w:rsidP="00802D8D">
            <w:pPr>
              <w:pStyle w:val="Tabledata"/>
            </w:pPr>
          </w:p>
        </w:tc>
        <w:tc>
          <w:tcPr>
            <w:tcW w:w="1011" w:type="pct"/>
          </w:tcPr>
          <w:p w14:paraId="75A4A0A1" w14:textId="77777777" w:rsidR="00374222" w:rsidRDefault="00374222" w:rsidP="00802D8D">
            <w:pPr>
              <w:pStyle w:val="Tabledata"/>
              <w:rPr>
                <w:color w:val="000000"/>
                <w:sz w:val="22"/>
              </w:rPr>
            </w:pPr>
            <w:r>
              <w:rPr>
                <w:color w:val="000000"/>
              </w:rPr>
              <w:t>COSBED006</w:t>
            </w:r>
          </w:p>
          <w:p w14:paraId="2438A197" w14:textId="77777777" w:rsidR="00374222" w:rsidRPr="00CE3640" w:rsidRDefault="00374222" w:rsidP="00802D8D">
            <w:pPr>
              <w:pStyle w:val="Tabledata"/>
            </w:pPr>
          </w:p>
        </w:tc>
        <w:tc>
          <w:tcPr>
            <w:tcW w:w="1641" w:type="pct"/>
          </w:tcPr>
          <w:p w14:paraId="2B9BF633" w14:textId="4920C110" w:rsidR="00374222" w:rsidRPr="000E453B" w:rsidRDefault="00374222" w:rsidP="00802D8D">
            <w:pPr>
              <w:pStyle w:val="Tabledata"/>
              <w:rPr>
                <w:sz w:val="22"/>
              </w:rPr>
            </w:pPr>
            <w:r>
              <w:t>Monitor Tests and Present Reports in Built Environment Design</w:t>
            </w:r>
          </w:p>
        </w:tc>
        <w:tc>
          <w:tcPr>
            <w:tcW w:w="477" w:type="pct"/>
          </w:tcPr>
          <w:p w14:paraId="1940BBED" w14:textId="75A194FD" w:rsidR="00374222" w:rsidRPr="00CE3640" w:rsidRDefault="00374222" w:rsidP="00802D8D">
            <w:pPr>
              <w:pStyle w:val="Tabledata"/>
              <w:jc w:val="center"/>
            </w:pPr>
            <w:r w:rsidRPr="000E453B">
              <w:t>6</w:t>
            </w:r>
          </w:p>
        </w:tc>
        <w:tc>
          <w:tcPr>
            <w:tcW w:w="477" w:type="pct"/>
          </w:tcPr>
          <w:p w14:paraId="63762BD1" w14:textId="769BA254" w:rsidR="00374222" w:rsidRPr="00CE3640" w:rsidRDefault="00374222" w:rsidP="00802D8D">
            <w:pPr>
              <w:pStyle w:val="Tabledata"/>
              <w:jc w:val="center"/>
            </w:pPr>
            <w:r>
              <w:t>15</w:t>
            </w:r>
          </w:p>
        </w:tc>
        <w:tc>
          <w:tcPr>
            <w:tcW w:w="675" w:type="pct"/>
          </w:tcPr>
          <w:p w14:paraId="477BDE05" w14:textId="2B201ACC" w:rsidR="00374222" w:rsidRPr="00CE3640" w:rsidRDefault="00374222" w:rsidP="00802D8D">
            <w:pPr>
              <w:pStyle w:val="Tabledata"/>
              <w:jc w:val="center"/>
            </w:pPr>
            <w:r w:rsidRPr="0025426D">
              <w:t>1</w:t>
            </w:r>
          </w:p>
        </w:tc>
      </w:tr>
      <w:tr w:rsidR="00374222" w14:paraId="162DE18C" w14:textId="77777777" w:rsidTr="002853BD">
        <w:trPr>
          <w:cantSplit/>
        </w:trPr>
        <w:tc>
          <w:tcPr>
            <w:tcW w:w="719" w:type="pct"/>
          </w:tcPr>
          <w:p w14:paraId="4A7E0A00" w14:textId="77777777" w:rsidR="00374222" w:rsidRDefault="00374222" w:rsidP="00802D8D">
            <w:pPr>
              <w:pStyle w:val="Tabledata"/>
              <w:rPr>
                <w:sz w:val="22"/>
              </w:rPr>
            </w:pPr>
            <w:r>
              <w:t>H6AA 04</w:t>
            </w:r>
          </w:p>
          <w:p w14:paraId="2BA5C2AB" w14:textId="77777777" w:rsidR="00374222" w:rsidRPr="00CE3640" w:rsidRDefault="00374222" w:rsidP="00802D8D">
            <w:pPr>
              <w:pStyle w:val="Tabledata"/>
            </w:pPr>
          </w:p>
        </w:tc>
        <w:tc>
          <w:tcPr>
            <w:tcW w:w="1011" w:type="pct"/>
          </w:tcPr>
          <w:p w14:paraId="1129D5B1" w14:textId="018E7338" w:rsidR="00374222" w:rsidRPr="00CE3640" w:rsidRDefault="00374222" w:rsidP="00802D8D">
            <w:pPr>
              <w:pStyle w:val="Tabledata"/>
            </w:pPr>
            <w:r w:rsidRPr="000E453B">
              <w:t>COSBED007</w:t>
            </w:r>
          </w:p>
        </w:tc>
        <w:tc>
          <w:tcPr>
            <w:tcW w:w="1641" w:type="pct"/>
          </w:tcPr>
          <w:p w14:paraId="0CF7AA4A" w14:textId="439C90FA" w:rsidR="00374222" w:rsidRPr="000E453B" w:rsidRDefault="00374222" w:rsidP="00802D8D">
            <w:pPr>
              <w:pStyle w:val="Tabledata"/>
              <w:rPr>
                <w:sz w:val="22"/>
              </w:rPr>
            </w:pPr>
            <w:r>
              <w:t>Report on and Prepare Applications to Secure Consents in Built Environment Design</w:t>
            </w:r>
          </w:p>
        </w:tc>
        <w:tc>
          <w:tcPr>
            <w:tcW w:w="477" w:type="pct"/>
          </w:tcPr>
          <w:p w14:paraId="144C9B33" w14:textId="1A3FB5F6" w:rsidR="00374222" w:rsidRPr="00CE3640" w:rsidRDefault="00374222" w:rsidP="00802D8D">
            <w:pPr>
              <w:pStyle w:val="Tabledata"/>
              <w:jc w:val="center"/>
            </w:pPr>
            <w:r w:rsidRPr="000E453B">
              <w:t>6</w:t>
            </w:r>
          </w:p>
        </w:tc>
        <w:tc>
          <w:tcPr>
            <w:tcW w:w="477" w:type="pct"/>
          </w:tcPr>
          <w:p w14:paraId="59EA9D7C" w14:textId="13EDDF6F" w:rsidR="00374222" w:rsidRPr="00CE3640" w:rsidRDefault="00374222" w:rsidP="00802D8D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675" w:type="pct"/>
          </w:tcPr>
          <w:p w14:paraId="18A89376" w14:textId="09B0C6E0" w:rsidR="00374222" w:rsidRPr="00CE3640" w:rsidRDefault="00374222" w:rsidP="00802D8D">
            <w:pPr>
              <w:pStyle w:val="Tabledata"/>
              <w:jc w:val="center"/>
            </w:pPr>
            <w:r w:rsidRPr="0025426D">
              <w:t>1</w:t>
            </w:r>
          </w:p>
        </w:tc>
      </w:tr>
      <w:tr w:rsidR="00374222" w14:paraId="3108D718" w14:textId="77777777" w:rsidTr="002853BD">
        <w:trPr>
          <w:cantSplit/>
        </w:trPr>
        <w:tc>
          <w:tcPr>
            <w:tcW w:w="719" w:type="pct"/>
          </w:tcPr>
          <w:p w14:paraId="25F99FE1" w14:textId="77777777" w:rsidR="00374222" w:rsidRDefault="00374222" w:rsidP="00802D8D">
            <w:pPr>
              <w:pStyle w:val="Tabledata"/>
              <w:rPr>
                <w:sz w:val="22"/>
              </w:rPr>
            </w:pPr>
            <w:r>
              <w:t>H6AC 04</w:t>
            </w:r>
          </w:p>
          <w:p w14:paraId="0D891E1C" w14:textId="77777777" w:rsidR="00374222" w:rsidRPr="00CE3640" w:rsidRDefault="00374222" w:rsidP="00802D8D">
            <w:pPr>
              <w:pStyle w:val="Tabledata"/>
            </w:pPr>
          </w:p>
        </w:tc>
        <w:tc>
          <w:tcPr>
            <w:tcW w:w="1011" w:type="pct"/>
          </w:tcPr>
          <w:p w14:paraId="67E7F90E" w14:textId="77777777" w:rsidR="00374222" w:rsidRDefault="00374222" w:rsidP="00802D8D">
            <w:pPr>
              <w:pStyle w:val="Tabledata"/>
              <w:rPr>
                <w:color w:val="000000"/>
                <w:sz w:val="22"/>
              </w:rPr>
            </w:pPr>
            <w:r>
              <w:rPr>
                <w:color w:val="000000"/>
              </w:rPr>
              <w:t>COSBED0009</w:t>
            </w:r>
          </w:p>
          <w:p w14:paraId="6054CCEB" w14:textId="77777777" w:rsidR="00374222" w:rsidRPr="00CE3640" w:rsidRDefault="00374222" w:rsidP="00802D8D">
            <w:pPr>
              <w:pStyle w:val="Tabledata"/>
            </w:pPr>
          </w:p>
        </w:tc>
        <w:tc>
          <w:tcPr>
            <w:tcW w:w="1641" w:type="pct"/>
          </w:tcPr>
          <w:p w14:paraId="30464EC7" w14:textId="4E78AF3C" w:rsidR="00374222" w:rsidRPr="000E453B" w:rsidRDefault="00374222" w:rsidP="00802D8D">
            <w:pPr>
              <w:pStyle w:val="Tabledata"/>
              <w:rPr>
                <w:sz w:val="22"/>
              </w:rPr>
            </w:pPr>
            <w:r>
              <w:t>Collate Project Information and Prepare Specifications in Built Environment Design</w:t>
            </w:r>
          </w:p>
        </w:tc>
        <w:tc>
          <w:tcPr>
            <w:tcW w:w="477" w:type="pct"/>
          </w:tcPr>
          <w:p w14:paraId="1449085B" w14:textId="218A33AB" w:rsidR="00374222" w:rsidRPr="00CE3640" w:rsidRDefault="00374222" w:rsidP="00802D8D">
            <w:pPr>
              <w:pStyle w:val="Tabledata"/>
              <w:jc w:val="center"/>
            </w:pPr>
            <w:r w:rsidRPr="000E453B">
              <w:t>6</w:t>
            </w:r>
          </w:p>
        </w:tc>
        <w:tc>
          <w:tcPr>
            <w:tcW w:w="477" w:type="pct"/>
          </w:tcPr>
          <w:p w14:paraId="50D2394A" w14:textId="6FE3DEF9" w:rsidR="00374222" w:rsidRPr="00CE3640" w:rsidRDefault="00374222" w:rsidP="00802D8D">
            <w:pPr>
              <w:pStyle w:val="Tabledata"/>
              <w:jc w:val="center"/>
            </w:pPr>
            <w:r>
              <w:t>12</w:t>
            </w:r>
          </w:p>
        </w:tc>
        <w:tc>
          <w:tcPr>
            <w:tcW w:w="675" w:type="pct"/>
          </w:tcPr>
          <w:p w14:paraId="2BECA87F" w14:textId="5DCA2CC8" w:rsidR="00374222" w:rsidRPr="00CE3640" w:rsidRDefault="00374222" w:rsidP="00802D8D">
            <w:pPr>
              <w:pStyle w:val="Tabledata"/>
              <w:jc w:val="center"/>
            </w:pPr>
            <w:r w:rsidRPr="0025426D">
              <w:t>1</w:t>
            </w:r>
          </w:p>
        </w:tc>
      </w:tr>
      <w:tr w:rsidR="00374222" w14:paraId="5CE631AD" w14:textId="77777777" w:rsidTr="002853BD">
        <w:trPr>
          <w:cantSplit/>
        </w:trPr>
        <w:tc>
          <w:tcPr>
            <w:tcW w:w="719" w:type="pct"/>
          </w:tcPr>
          <w:p w14:paraId="4DC50943" w14:textId="77777777" w:rsidR="00374222" w:rsidRDefault="00374222" w:rsidP="00802D8D">
            <w:pPr>
              <w:pStyle w:val="Tabledata"/>
              <w:rPr>
                <w:sz w:val="22"/>
              </w:rPr>
            </w:pPr>
            <w:r>
              <w:t>H6AD 04</w:t>
            </w:r>
          </w:p>
          <w:p w14:paraId="4B87CEED" w14:textId="77777777" w:rsidR="00374222" w:rsidRPr="00CE3640" w:rsidRDefault="00374222" w:rsidP="00802D8D">
            <w:pPr>
              <w:pStyle w:val="Tabledata"/>
            </w:pPr>
          </w:p>
        </w:tc>
        <w:tc>
          <w:tcPr>
            <w:tcW w:w="1011" w:type="pct"/>
          </w:tcPr>
          <w:p w14:paraId="341A4698" w14:textId="1E0DDF71" w:rsidR="00374222" w:rsidRPr="00CE3640" w:rsidRDefault="00374222" w:rsidP="00802D8D">
            <w:pPr>
              <w:pStyle w:val="Tabledata"/>
            </w:pPr>
            <w:r w:rsidRPr="000E453B">
              <w:t>COSBED010</w:t>
            </w:r>
          </w:p>
        </w:tc>
        <w:tc>
          <w:tcPr>
            <w:tcW w:w="1641" w:type="pct"/>
          </w:tcPr>
          <w:p w14:paraId="6F130FA8" w14:textId="13B0C11C" w:rsidR="00374222" w:rsidRPr="000E453B" w:rsidRDefault="00374222" w:rsidP="00802D8D">
            <w:pPr>
              <w:pStyle w:val="Tabledata"/>
              <w:rPr>
                <w:color w:val="000000"/>
                <w:sz w:val="22"/>
              </w:rPr>
            </w:pPr>
            <w:r>
              <w:rPr>
                <w:color w:val="000000"/>
              </w:rPr>
              <w:t>Obtain and Assess Tenders in Built Environment Design</w:t>
            </w:r>
          </w:p>
        </w:tc>
        <w:tc>
          <w:tcPr>
            <w:tcW w:w="477" w:type="pct"/>
          </w:tcPr>
          <w:p w14:paraId="494C8316" w14:textId="069754EE" w:rsidR="00374222" w:rsidRPr="00CE3640" w:rsidRDefault="00374222" w:rsidP="00802D8D">
            <w:pPr>
              <w:pStyle w:val="Tabledata"/>
              <w:jc w:val="center"/>
            </w:pPr>
            <w:r w:rsidRPr="000E453B">
              <w:t>6</w:t>
            </w:r>
          </w:p>
        </w:tc>
        <w:tc>
          <w:tcPr>
            <w:tcW w:w="477" w:type="pct"/>
          </w:tcPr>
          <w:p w14:paraId="174DC1EE" w14:textId="20E7923D" w:rsidR="00374222" w:rsidRPr="00CE3640" w:rsidRDefault="00374222" w:rsidP="00802D8D">
            <w:pPr>
              <w:pStyle w:val="Tabledata"/>
              <w:jc w:val="center"/>
            </w:pPr>
            <w:r>
              <w:t>12</w:t>
            </w:r>
          </w:p>
        </w:tc>
        <w:tc>
          <w:tcPr>
            <w:tcW w:w="675" w:type="pct"/>
          </w:tcPr>
          <w:p w14:paraId="1D158042" w14:textId="3024D158" w:rsidR="00374222" w:rsidRPr="00CE3640" w:rsidRDefault="00374222" w:rsidP="00802D8D">
            <w:pPr>
              <w:pStyle w:val="Tabledata"/>
              <w:jc w:val="center"/>
            </w:pPr>
            <w:r w:rsidRPr="0025426D">
              <w:t>1</w:t>
            </w:r>
          </w:p>
        </w:tc>
      </w:tr>
      <w:tr w:rsidR="00374222" w14:paraId="67324387" w14:textId="77777777" w:rsidTr="002853BD">
        <w:trPr>
          <w:cantSplit/>
        </w:trPr>
        <w:tc>
          <w:tcPr>
            <w:tcW w:w="719" w:type="pct"/>
          </w:tcPr>
          <w:p w14:paraId="022FB683" w14:textId="77777777" w:rsidR="00374222" w:rsidRDefault="00374222" w:rsidP="00802D8D">
            <w:pPr>
              <w:pStyle w:val="Tabledata"/>
              <w:rPr>
                <w:sz w:val="22"/>
              </w:rPr>
            </w:pPr>
            <w:r>
              <w:lastRenderedPageBreak/>
              <w:t>H6AE 04</w:t>
            </w:r>
          </w:p>
          <w:p w14:paraId="7BF1A3A7" w14:textId="77777777" w:rsidR="00374222" w:rsidRPr="00CE3640" w:rsidRDefault="00374222" w:rsidP="00802D8D">
            <w:pPr>
              <w:pStyle w:val="Tabledata"/>
            </w:pPr>
          </w:p>
        </w:tc>
        <w:tc>
          <w:tcPr>
            <w:tcW w:w="1011" w:type="pct"/>
          </w:tcPr>
          <w:p w14:paraId="68609635" w14:textId="77777777" w:rsidR="00374222" w:rsidRDefault="00374222" w:rsidP="00802D8D">
            <w:pPr>
              <w:pStyle w:val="Tabledata"/>
              <w:rPr>
                <w:color w:val="000000"/>
                <w:sz w:val="22"/>
              </w:rPr>
            </w:pPr>
            <w:r>
              <w:rPr>
                <w:color w:val="000000"/>
              </w:rPr>
              <w:t>COSBED011</w:t>
            </w:r>
          </w:p>
          <w:p w14:paraId="00202A18" w14:textId="77777777" w:rsidR="00374222" w:rsidRPr="00CE3640" w:rsidRDefault="00374222" w:rsidP="00802D8D">
            <w:pPr>
              <w:pStyle w:val="Tabledata"/>
            </w:pPr>
          </w:p>
        </w:tc>
        <w:tc>
          <w:tcPr>
            <w:tcW w:w="1641" w:type="pct"/>
          </w:tcPr>
          <w:p w14:paraId="6CFB87E6" w14:textId="71ADC058" w:rsidR="00374222" w:rsidRPr="000E453B" w:rsidRDefault="00374222" w:rsidP="00802D8D">
            <w:pPr>
              <w:pStyle w:val="Tabledata"/>
              <w:rPr>
                <w:color w:val="000000"/>
                <w:sz w:val="22"/>
              </w:rPr>
            </w:pPr>
            <w:r>
              <w:rPr>
                <w:color w:val="000000"/>
              </w:rPr>
              <w:t>Prepare Tenders in Built Environment Design</w:t>
            </w:r>
          </w:p>
        </w:tc>
        <w:tc>
          <w:tcPr>
            <w:tcW w:w="477" w:type="pct"/>
          </w:tcPr>
          <w:p w14:paraId="089970B4" w14:textId="5A9B90D2" w:rsidR="00374222" w:rsidRPr="00CE3640" w:rsidRDefault="00374222" w:rsidP="00802D8D">
            <w:pPr>
              <w:pStyle w:val="Tabledata"/>
              <w:jc w:val="center"/>
            </w:pPr>
            <w:r w:rsidRPr="000E453B">
              <w:t>6</w:t>
            </w:r>
          </w:p>
        </w:tc>
        <w:tc>
          <w:tcPr>
            <w:tcW w:w="477" w:type="pct"/>
          </w:tcPr>
          <w:p w14:paraId="01856BB5" w14:textId="37B6439C" w:rsidR="00374222" w:rsidRPr="00CE3640" w:rsidRDefault="00374222" w:rsidP="00802D8D">
            <w:pPr>
              <w:pStyle w:val="Tabledata"/>
              <w:jc w:val="center"/>
            </w:pPr>
            <w:r>
              <w:t>15</w:t>
            </w:r>
          </w:p>
        </w:tc>
        <w:tc>
          <w:tcPr>
            <w:tcW w:w="675" w:type="pct"/>
          </w:tcPr>
          <w:p w14:paraId="7681A8B6" w14:textId="0F7FEAE6" w:rsidR="00374222" w:rsidRPr="00CE3640" w:rsidRDefault="00374222" w:rsidP="00802D8D">
            <w:pPr>
              <w:pStyle w:val="Tabledata"/>
              <w:jc w:val="center"/>
            </w:pPr>
            <w:r w:rsidRPr="0025426D">
              <w:t>1</w:t>
            </w:r>
          </w:p>
        </w:tc>
      </w:tr>
      <w:tr w:rsidR="00374222" w14:paraId="48D4A7DC" w14:textId="77777777" w:rsidTr="002853BD">
        <w:trPr>
          <w:cantSplit/>
        </w:trPr>
        <w:tc>
          <w:tcPr>
            <w:tcW w:w="719" w:type="pct"/>
          </w:tcPr>
          <w:p w14:paraId="38173308" w14:textId="77777777" w:rsidR="00374222" w:rsidRDefault="00374222" w:rsidP="00802D8D">
            <w:pPr>
              <w:pStyle w:val="Tabledata"/>
              <w:rPr>
                <w:sz w:val="22"/>
              </w:rPr>
            </w:pPr>
            <w:r>
              <w:t>H6AF 04</w:t>
            </w:r>
          </w:p>
          <w:p w14:paraId="5EC39B67" w14:textId="77777777" w:rsidR="00374222" w:rsidRPr="00CE3640" w:rsidRDefault="00374222" w:rsidP="00802D8D">
            <w:pPr>
              <w:pStyle w:val="Tabledata"/>
            </w:pPr>
          </w:p>
        </w:tc>
        <w:tc>
          <w:tcPr>
            <w:tcW w:w="1011" w:type="pct"/>
          </w:tcPr>
          <w:p w14:paraId="5DF1EC33" w14:textId="77777777" w:rsidR="00374222" w:rsidRDefault="00374222" w:rsidP="00802D8D">
            <w:pPr>
              <w:pStyle w:val="Tabledata"/>
              <w:rPr>
                <w:sz w:val="22"/>
              </w:rPr>
            </w:pPr>
            <w:r>
              <w:t>COSBEDO12</w:t>
            </w:r>
          </w:p>
          <w:p w14:paraId="112D9A0F" w14:textId="77777777" w:rsidR="00374222" w:rsidRPr="00CE3640" w:rsidRDefault="00374222" w:rsidP="00802D8D">
            <w:pPr>
              <w:pStyle w:val="Tabledata"/>
            </w:pPr>
          </w:p>
        </w:tc>
        <w:tc>
          <w:tcPr>
            <w:tcW w:w="1641" w:type="pct"/>
          </w:tcPr>
          <w:p w14:paraId="1D7BEA8C" w14:textId="6FDCBF93" w:rsidR="00374222" w:rsidRPr="000E453B" w:rsidRDefault="00374222" w:rsidP="00802D8D">
            <w:pPr>
              <w:pStyle w:val="Tabledata"/>
              <w:rPr>
                <w:color w:val="000000"/>
                <w:sz w:val="22"/>
              </w:rPr>
            </w:pPr>
            <w:r>
              <w:rPr>
                <w:color w:val="000000"/>
              </w:rPr>
              <w:t>Monitor Projects in Built Environment Design</w:t>
            </w:r>
          </w:p>
        </w:tc>
        <w:tc>
          <w:tcPr>
            <w:tcW w:w="477" w:type="pct"/>
          </w:tcPr>
          <w:p w14:paraId="35E1C012" w14:textId="640BD150" w:rsidR="00374222" w:rsidRPr="00CE3640" w:rsidRDefault="00374222" w:rsidP="00802D8D">
            <w:pPr>
              <w:pStyle w:val="Tabledata"/>
              <w:jc w:val="center"/>
            </w:pPr>
            <w:r w:rsidRPr="000E453B">
              <w:rPr>
                <w:lang w:val="en-GB"/>
              </w:rPr>
              <w:t>6</w:t>
            </w:r>
          </w:p>
        </w:tc>
        <w:tc>
          <w:tcPr>
            <w:tcW w:w="477" w:type="pct"/>
          </w:tcPr>
          <w:p w14:paraId="309249C2" w14:textId="3F0FE5E4" w:rsidR="00374222" w:rsidRPr="00CE3640" w:rsidRDefault="00374222" w:rsidP="00802D8D">
            <w:pPr>
              <w:pStyle w:val="Tabledata"/>
              <w:jc w:val="center"/>
            </w:pPr>
            <w:r>
              <w:t>23</w:t>
            </w:r>
          </w:p>
        </w:tc>
        <w:tc>
          <w:tcPr>
            <w:tcW w:w="675" w:type="pct"/>
          </w:tcPr>
          <w:p w14:paraId="77245B6F" w14:textId="3963296F" w:rsidR="00374222" w:rsidRPr="00CE3640" w:rsidRDefault="00374222" w:rsidP="00802D8D">
            <w:pPr>
              <w:pStyle w:val="Tabledata"/>
              <w:jc w:val="center"/>
            </w:pPr>
            <w:r w:rsidRPr="0025426D">
              <w:t>1</w:t>
            </w:r>
          </w:p>
        </w:tc>
      </w:tr>
      <w:tr w:rsidR="00374222" w14:paraId="1445CDB1" w14:textId="77777777" w:rsidTr="002853BD">
        <w:trPr>
          <w:cantSplit/>
        </w:trPr>
        <w:tc>
          <w:tcPr>
            <w:tcW w:w="719" w:type="pct"/>
          </w:tcPr>
          <w:p w14:paraId="615676AD" w14:textId="77777777" w:rsidR="00374222" w:rsidRDefault="00374222" w:rsidP="00802D8D">
            <w:pPr>
              <w:pStyle w:val="Tabledata"/>
              <w:rPr>
                <w:sz w:val="22"/>
              </w:rPr>
            </w:pPr>
            <w:r>
              <w:t>H6AG 04</w:t>
            </w:r>
          </w:p>
          <w:p w14:paraId="54C76ACA" w14:textId="77777777" w:rsidR="00374222" w:rsidRPr="00CE3640" w:rsidRDefault="00374222" w:rsidP="00802D8D">
            <w:pPr>
              <w:pStyle w:val="Tabledata"/>
            </w:pPr>
          </w:p>
        </w:tc>
        <w:tc>
          <w:tcPr>
            <w:tcW w:w="1011" w:type="pct"/>
          </w:tcPr>
          <w:p w14:paraId="2EE06217" w14:textId="77777777" w:rsidR="00374222" w:rsidRDefault="00374222" w:rsidP="00802D8D">
            <w:pPr>
              <w:pStyle w:val="Tabledata"/>
              <w:rPr>
                <w:sz w:val="22"/>
              </w:rPr>
            </w:pPr>
            <w:r>
              <w:t>COSBEDO13</w:t>
            </w:r>
          </w:p>
          <w:p w14:paraId="01589BE8" w14:textId="77777777" w:rsidR="00374222" w:rsidRPr="00CE3640" w:rsidRDefault="00374222" w:rsidP="00802D8D">
            <w:pPr>
              <w:pStyle w:val="Tabledata"/>
            </w:pPr>
          </w:p>
        </w:tc>
        <w:tc>
          <w:tcPr>
            <w:tcW w:w="1641" w:type="pct"/>
          </w:tcPr>
          <w:p w14:paraId="3F61C290" w14:textId="3E40F438" w:rsidR="00374222" w:rsidRPr="000E453B" w:rsidRDefault="00374222" w:rsidP="00802D8D">
            <w:pPr>
              <w:pStyle w:val="Tabledata"/>
              <w:rPr>
                <w:color w:val="000000"/>
                <w:sz w:val="22"/>
              </w:rPr>
            </w:pPr>
            <w:r>
              <w:rPr>
                <w:color w:val="000000"/>
              </w:rPr>
              <w:t>Identify Project Energy Efficiency and Carbon Minimisation Requirements in Built Environment Design</w:t>
            </w:r>
          </w:p>
        </w:tc>
        <w:tc>
          <w:tcPr>
            <w:tcW w:w="477" w:type="pct"/>
          </w:tcPr>
          <w:p w14:paraId="2471D965" w14:textId="7E2FEF4D" w:rsidR="00374222" w:rsidRPr="00CE3640" w:rsidRDefault="00374222" w:rsidP="00802D8D">
            <w:pPr>
              <w:pStyle w:val="Tabledata"/>
              <w:jc w:val="center"/>
            </w:pPr>
            <w:r w:rsidRPr="000E453B">
              <w:rPr>
                <w:lang w:val="en-GB"/>
              </w:rPr>
              <w:t>6</w:t>
            </w:r>
          </w:p>
        </w:tc>
        <w:tc>
          <w:tcPr>
            <w:tcW w:w="477" w:type="pct"/>
          </w:tcPr>
          <w:p w14:paraId="3EADB6C8" w14:textId="1B840348" w:rsidR="00374222" w:rsidRPr="00CE3640" w:rsidRDefault="00374222" w:rsidP="00802D8D">
            <w:pPr>
              <w:pStyle w:val="Tabledata"/>
              <w:jc w:val="center"/>
            </w:pPr>
            <w:r>
              <w:t>10</w:t>
            </w:r>
          </w:p>
        </w:tc>
        <w:tc>
          <w:tcPr>
            <w:tcW w:w="675" w:type="pct"/>
          </w:tcPr>
          <w:p w14:paraId="2949EE40" w14:textId="2C3963CA" w:rsidR="00374222" w:rsidRPr="00CE3640" w:rsidRDefault="00374222" w:rsidP="00802D8D">
            <w:pPr>
              <w:pStyle w:val="Tabledata"/>
              <w:jc w:val="center"/>
            </w:pPr>
            <w:r w:rsidRPr="0025426D">
              <w:t>1</w:t>
            </w:r>
          </w:p>
        </w:tc>
      </w:tr>
      <w:tr w:rsidR="00374222" w14:paraId="29193D5C" w14:textId="77777777" w:rsidTr="002853BD">
        <w:trPr>
          <w:cantSplit/>
        </w:trPr>
        <w:tc>
          <w:tcPr>
            <w:tcW w:w="719" w:type="pct"/>
          </w:tcPr>
          <w:p w14:paraId="49DB10C5" w14:textId="77777777" w:rsidR="00374222" w:rsidRDefault="00374222" w:rsidP="00802D8D">
            <w:pPr>
              <w:pStyle w:val="Tabledata"/>
              <w:rPr>
                <w:sz w:val="22"/>
              </w:rPr>
            </w:pPr>
            <w:r>
              <w:t>H6AH 04</w:t>
            </w:r>
          </w:p>
          <w:p w14:paraId="43714C4B" w14:textId="77777777" w:rsidR="00374222" w:rsidRPr="00CE3640" w:rsidRDefault="00374222" w:rsidP="00802D8D">
            <w:pPr>
              <w:pStyle w:val="Tabledata"/>
            </w:pPr>
          </w:p>
        </w:tc>
        <w:tc>
          <w:tcPr>
            <w:tcW w:w="1011" w:type="pct"/>
          </w:tcPr>
          <w:p w14:paraId="2479FA2D" w14:textId="77777777" w:rsidR="00374222" w:rsidRDefault="00374222" w:rsidP="00802D8D">
            <w:pPr>
              <w:pStyle w:val="Tabledata"/>
              <w:rPr>
                <w:sz w:val="22"/>
              </w:rPr>
            </w:pPr>
            <w:r>
              <w:t>COSBEDO14</w:t>
            </w:r>
          </w:p>
          <w:p w14:paraId="6C88A598" w14:textId="77777777" w:rsidR="00374222" w:rsidRPr="00CE3640" w:rsidRDefault="00374222" w:rsidP="00802D8D">
            <w:pPr>
              <w:pStyle w:val="Tabledata"/>
            </w:pPr>
          </w:p>
        </w:tc>
        <w:tc>
          <w:tcPr>
            <w:tcW w:w="1641" w:type="pct"/>
          </w:tcPr>
          <w:p w14:paraId="5145BBF1" w14:textId="79843C6B" w:rsidR="00374222" w:rsidRPr="000E453B" w:rsidRDefault="00374222" w:rsidP="00802D8D">
            <w:pPr>
              <w:pStyle w:val="Tabledata"/>
              <w:rPr>
                <w:color w:val="000000"/>
                <w:sz w:val="22"/>
              </w:rPr>
            </w:pPr>
            <w:r>
              <w:rPr>
                <w:color w:val="000000"/>
              </w:rPr>
              <w:t>Investigate and Produce Integrated Conservation, Repair and Maintenance Solutions in Built Environment Design</w:t>
            </w:r>
          </w:p>
        </w:tc>
        <w:tc>
          <w:tcPr>
            <w:tcW w:w="477" w:type="pct"/>
          </w:tcPr>
          <w:p w14:paraId="7B47F2F9" w14:textId="32742D7F" w:rsidR="00374222" w:rsidRPr="00CE3640" w:rsidRDefault="00374222" w:rsidP="00802D8D">
            <w:pPr>
              <w:pStyle w:val="Tabledata"/>
              <w:jc w:val="center"/>
            </w:pPr>
            <w:r w:rsidRPr="000E453B">
              <w:rPr>
                <w:lang w:val="en-GB"/>
              </w:rPr>
              <w:t>6</w:t>
            </w:r>
          </w:p>
        </w:tc>
        <w:tc>
          <w:tcPr>
            <w:tcW w:w="477" w:type="pct"/>
          </w:tcPr>
          <w:p w14:paraId="12414647" w14:textId="76DA77A5" w:rsidR="00374222" w:rsidRPr="00CE3640" w:rsidRDefault="00374222" w:rsidP="00802D8D">
            <w:pPr>
              <w:pStyle w:val="Tabledata"/>
              <w:jc w:val="center"/>
            </w:pPr>
            <w:r>
              <w:t>10</w:t>
            </w:r>
          </w:p>
        </w:tc>
        <w:tc>
          <w:tcPr>
            <w:tcW w:w="675" w:type="pct"/>
          </w:tcPr>
          <w:p w14:paraId="6D31C32B" w14:textId="30B5F568" w:rsidR="00374222" w:rsidRPr="00CE3640" w:rsidRDefault="00374222" w:rsidP="00802D8D">
            <w:pPr>
              <w:pStyle w:val="Tabledata"/>
              <w:jc w:val="center"/>
            </w:pPr>
            <w:r w:rsidRPr="0025426D">
              <w:t>1</w:t>
            </w:r>
          </w:p>
        </w:tc>
      </w:tr>
    </w:tbl>
    <w:p w14:paraId="29524B46" w14:textId="73D26BA9" w:rsidR="00EE5717" w:rsidRDefault="000E453B" w:rsidP="00CE3640">
      <w:pPr>
        <w:pStyle w:val="Templateversion"/>
      </w:pPr>
      <w:r>
        <w:t>Te</w:t>
      </w:r>
      <w:r w:rsidR="002B6A20">
        <w:t xml:space="preserve">mplate version: </w:t>
      </w:r>
      <w:r w:rsidR="00F21BE5">
        <w:t>March 2026</w:t>
      </w:r>
    </w:p>
    <w:sectPr w:rsidR="00EE5717" w:rsidSect="001F0EDE">
      <w:footerReference w:type="default" r:id="rId12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E5A42" w14:textId="77777777" w:rsidR="00C56146" w:rsidRDefault="00C56146" w:rsidP="00B95071">
      <w:r>
        <w:separator/>
      </w:r>
    </w:p>
  </w:endnote>
  <w:endnote w:type="continuationSeparator" w:id="0">
    <w:p w14:paraId="4BC02F27" w14:textId="77777777" w:rsidR="00C56146" w:rsidRDefault="00C56146" w:rsidP="00B95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B0D0B" w14:textId="797E2238" w:rsidR="00B95071" w:rsidRPr="00916D6E" w:rsidRDefault="00D44444" w:rsidP="001F0EDE">
    <w:pPr>
      <w:pStyle w:val="Landscapefooter"/>
    </w:pPr>
    <w:r>
      <w:t>GUYF 23</w:t>
    </w:r>
    <w:r w:rsidR="002B6A20">
      <w:t xml:space="preserve">: </w:t>
    </w:r>
    <w:r w:rsidR="00374222">
      <w:t>SVQ in Built Environment Design at SCQF Level 6</w:t>
    </w:r>
    <w:r w:rsidR="00916D6E">
      <w:tab/>
    </w:r>
    <w:r w:rsidR="00916D6E">
      <w:fldChar w:fldCharType="begin"/>
    </w:r>
    <w:r w:rsidR="00916D6E">
      <w:instrText xml:space="preserve"> PAGE   \* MERGEFORMAT </w:instrText>
    </w:r>
    <w:r w:rsidR="00916D6E">
      <w:fldChar w:fldCharType="separate"/>
    </w:r>
    <w:r w:rsidR="00916D6E">
      <w:rPr>
        <w:noProof/>
      </w:rPr>
      <w:t>1</w:t>
    </w:r>
    <w:r w:rsidR="00916D6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FB123" w14:textId="77777777" w:rsidR="00C56146" w:rsidRDefault="00C56146" w:rsidP="00B95071">
      <w:r>
        <w:separator/>
      </w:r>
    </w:p>
  </w:footnote>
  <w:footnote w:type="continuationSeparator" w:id="0">
    <w:p w14:paraId="2D9E9BC7" w14:textId="77777777" w:rsidR="00C56146" w:rsidRDefault="00C56146" w:rsidP="00B95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41CCC"/>
    <w:multiLevelType w:val="hybridMultilevel"/>
    <w:tmpl w:val="DF7AE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D5DD0"/>
    <w:multiLevelType w:val="hybridMultilevel"/>
    <w:tmpl w:val="25E62D80"/>
    <w:lvl w:ilvl="0" w:tplc="7C869ADA">
      <w:start w:val="1"/>
      <w:numFmt w:val="bullet"/>
      <w:pStyle w:val="Bullet2"/>
      <w:lvlText w:val="—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B6362"/>
    <w:multiLevelType w:val="singleLevel"/>
    <w:tmpl w:val="AC26BEDC"/>
    <w:lvl w:ilvl="0">
      <w:start w:val="1"/>
      <w:numFmt w:val="bullet"/>
      <w:pStyle w:val="Bullet1"/>
      <w:lvlText w:val=""/>
      <w:lvlJc w:val="left"/>
      <w:pPr>
        <w:ind w:left="425" w:hanging="425"/>
      </w:pPr>
      <w:rPr>
        <w:rFonts w:ascii="Symbol" w:hAnsi="Symbol" w:hint="default"/>
        <w:sz w:val="24"/>
        <w:szCs w:val="22"/>
      </w:rPr>
    </w:lvl>
  </w:abstractNum>
  <w:abstractNum w:abstractNumId="3" w15:restartNumberingAfterBreak="0">
    <w:nsid w:val="4EA85B34"/>
    <w:multiLevelType w:val="hybridMultilevel"/>
    <w:tmpl w:val="4228668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C26A9"/>
    <w:multiLevelType w:val="hybridMultilevel"/>
    <w:tmpl w:val="B7DCFE9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D12DE"/>
    <w:multiLevelType w:val="hybridMultilevel"/>
    <w:tmpl w:val="1242CB5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841554">
    <w:abstractNumId w:val="2"/>
  </w:num>
  <w:num w:numId="2" w16cid:durableId="1623413201">
    <w:abstractNumId w:val="5"/>
  </w:num>
  <w:num w:numId="3" w16cid:durableId="1155948832">
    <w:abstractNumId w:val="0"/>
  </w:num>
  <w:num w:numId="4" w16cid:durableId="1958173743">
    <w:abstractNumId w:val="4"/>
  </w:num>
  <w:num w:numId="5" w16cid:durableId="560553815">
    <w:abstractNumId w:val="3"/>
  </w:num>
  <w:num w:numId="6" w16cid:durableId="632758608">
    <w:abstractNumId w:val="1"/>
  </w:num>
  <w:num w:numId="7" w16cid:durableId="1408725770">
    <w:abstractNumId w:val="2"/>
  </w:num>
  <w:num w:numId="8" w16cid:durableId="11608976">
    <w:abstractNumId w:val="1"/>
  </w:num>
  <w:num w:numId="9" w16cid:durableId="161455611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A32"/>
    <w:rsid w:val="00085174"/>
    <w:rsid w:val="000E453B"/>
    <w:rsid w:val="00157466"/>
    <w:rsid w:val="001958DA"/>
    <w:rsid w:val="00196FA5"/>
    <w:rsid w:val="001A2D35"/>
    <w:rsid w:val="001B54F2"/>
    <w:rsid w:val="001B6A19"/>
    <w:rsid w:val="001F0EDE"/>
    <w:rsid w:val="00230FDE"/>
    <w:rsid w:val="00241B0D"/>
    <w:rsid w:val="00252C6D"/>
    <w:rsid w:val="002617C6"/>
    <w:rsid w:val="002B6A20"/>
    <w:rsid w:val="002D216E"/>
    <w:rsid w:val="00325303"/>
    <w:rsid w:val="0035746A"/>
    <w:rsid w:val="00374222"/>
    <w:rsid w:val="0039630F"/>
    <w:rsid w:val="003C4B1C"/>
    <w:rsid w:val="00412EDC"/>
    <w:rsid w:val="00505496"/>
    <w:rsid w:val="0055580D"/>
    <w:rsid w:val="005776F0"/>
    <w:rsid w:val="005B3DA6"/>
    <w:rsid w:val="005C59D8"/>
    <w:rsid w:val="005D7966"/>
    <w:rsid w:val="00642042"/>
    <w:rsid w:val="006540C7"/>
    <w:rsid w:val="00660385"/>
    <w:rsid w:val="006665BB"/>
    <w:rsid w:val="00707557"/>
    <w:rsid w:val="0073054A"/>
    <w:rsid w:val="00731456"/>
    <w:rsid w:val="007569F6"/>
    <w:rsid w:val="00787152"/>
    <w:rsid w:val="007A49BD"/>
    <w:rsid w:val="007C7C18"/>
    <w:rsid w:val="007E0FB0"/>
    <w:rsid w:val="007F1E72"/>
    <w:rsid w:val="00802D8D"/>
    <w:rsid w:val="00844CA5"/>
    <w:rsid w:val="00851BB6"/>
    <w:rsid w:val="008C25E0"/>
    <w:rsid w:val="008D00BA"/>
    <w:rsid w:val="008D16BD"/>
    <w:rsid w:val="008D2E4D"/>
    <w:rsid w:val="009111A7"/>
    <w:rsid w:val="00916D6E"/>
    <w:rsid w:val="00920579"/>
    <w:rsid w:val="00926688"/>
    <w:rsid w:val="00971964"/>
    <w:rsid w:val="0099515B"/>
    <w:rsid w:val="009D2652"/>
    <w:rsid w:val="009E2AF6"/>
    <w:rsid w:val="00A3182A"/>
    <w:rsid w:val="00A753B6"/>
    <w:rsid w:val="00AA5CD1"/>
    <w:rsid w:val="00AF3B35"/>
    <w:rsid w:val="00B233E6"/>
    <w:rsid w:val="00B23624"/>
    <w:rsid w:val="00B3726B"/>
    <w:rsid w:val="00B418A4"/>
    <w:rsid w:val="00B46FF6"/>
    <w:rsid w:val="00B95071"/>
    <w:rsid w:val="00BD2A32"/>
    <w:rsid w:val="00BF187F"/>
    <w:rsid w:val="00C01CC6"/>
    <w:rsid w:val="00C05AA8"/>
    <w:rsid w:val="00C36F7E"/>
    <w:rsid w:val="00C56146"/>
    <w:rsid w:val="00C70EFF"/>
    <w:rsid w:val="00CC348E"/>
    <w:rsid w:val="00CE3640"/>
    <w:rsid w:val="00CF3D53"/>
    <w:rsid w:val="00D2630C"/>
    <w:rsid w:val="00D44444"/>
    <w:rsid w:val="00D50F3F"/>
    <w:rsid w:val="00D64767"/>
    <w:rsid w:val="00D81ADA"/>
    <w:rsid w:val="00D941E1"/>
    <w:rsid w:val="00DC688D"/>
    <w:rsid w:val="00DC7A7A"/>
    <w:rsid w:val="00E46982"/>
    <w:rsid w:val="00E738B7"/>
    <w:rsid w:val="00EA2F16"/>
    <w:rsid w:val="00EB1B22"/>
    <w:rsid w:val="00ED0039"/>
    <w:rsid w:val="00EE330F"/>
    <w:rsid w:val="00EE5717"/>
    <w:rsid w:val="00F12DFE"/>
    <w:rsid w:val="00F140F6"/>
    <w:rsid w:val="00F21BE5"/>
    <w:rsid w:val="00FB447F"/>
    <w:rsid w:val="00FE78B5"/>
    <w:rsid w:val="24ADA9B8"/>
    <w:rsid w:val="3F175491"/>
    <w:rsid w:val="4161CB31"/>
    <w:rsid w:val="460FC4A8"/>
    <w:rsid w:val="5C10342E"/>
    <w:rsid w:val="5F4E4A08"/>
    <w:rsid w:val="6FFD0A1B"/>
    <w:rsid w:val="74CEB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5AFD2"/>
  <w15:chartTrackingRefBased/>
  <w15:docId w15:val="{EE218DCB-04B2-4AC6-9696-7A172F48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9F6"/>
    <w:pPr>
      <w:spacing w:after="0" w:line="240" w:lineRule="auto"/>
    </w:pPr>
    <w:rPr>
      <w:rFonts w:ascii="Arial" w:hAnsi="Arial"/>
      <w:sz w:val="24"/>
    </w:rPr>
  </w:style>
  <w:style w:type="paragraph" w:styleId="Heading1">
    <w:name w:val="heading 1"/>
    <w:next w:val="Normal"/>
    <w:link w:val="Heading1Char"/>
    <w:uiPriority w:val="9"/>
    <w:qFormat/>
    <w:rsid w:val="00CE3640"/>
    <w:pPr>
      <w:spacing w:before="240" w:after="360" w:line="240" w:lineRule="auto"/>
      <w:ind w:left="3686" w:hanging="3686"/>
      <w:outlineLvl w:val="0"/>
    </w:pPr>
    <w:rPr>
      <w:rFonts w:ascii="Arial" w:eastAsiaTheme="majorEastAsia" w:hAnsi="Arial" w:cstheme="majorBidi"/>
      <w:b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CE3640"/>
    <w:pPr>
      <w:spacing w:before="240" w:after="240" w:line="240" w:lineRule="auto"/>
      <w:outlineLvl w:val="1"/>
    </w:pPr>
    <w:rPr>
      <w:rFonts w:ascii="Arial" w:eastAsiaTheme="majorEastAsia" w:hAnsi="Arial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1">
    <w:name w:val="Bullet 1"/>
    <w:rsid w:val="00CE3640"/>
    <w:pPr>
      <w:numPr>
        <w:numId w:val="7"/>
      </w:numPr>
      <w:spacing w:after="60" w:line="360" w:lineRule="auto"/>
    </w:pPr>
    <w:rPr>
      <w:rFonts w:ascii="Arial" w:eastAsia="Times New Roman" w:hAnsi="Arial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CE36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640"/>
    <w:rPr>
      <w:rFonts w:ascii="Arial" w:hAnsi="Arial"/>
      <w:sz w:val="24"/>
    </w:rPr>
  </w:style>
  <w:style w:type="paragraph" w:styleId="Footer">
    <w:name w:val="footer"/>
    <w:link w:val="FooterChar"/>
    <w:uiPriority w:val="99"/>
    <w:unhideWhenUsed/>
    <w:rsid w:val="005D7966"/>
    <w:pPr>
      <w:tabs>
        <w:tab w:val="right" w:pos="9639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5D7966"/>
    <w:rPr>
      <w:rFonts w:ascii="Arial" w:hAnsi="Arial"/>
    </w:rPr>
  </w:style>
  <w:style w:type="paragraph" w:styleId="ListParagraph">
    <w:name w:val="List Paragraph"/>
    <w:uiPriority w:val="34"/>
    <w:qFormat/>
    <w:rsid w:val="00CE3640"/>
    <w:pPr>
      <w:spacing w:after="0" w:line="240" w:lineRule="auto"/>
      <w:ind w:left="425" w:hanging="425"/>
    </w:pPr>
    <w:rPr>
      <w:rFonts w:ascii="Arial" w:hAnsi="Arial"/>
    </w:rPr>
  </w:style>
  <w:style w:type="paragraph" w:customStyle="1" w:styleId="GroupAwardtitle">
    <w:name w:val="Group Award title"/>
    <w:next w:val="Normal"/>
    <w:qFormat/>
    <w:rsid w:val="00CE3640"/>
    <w:pPr>
      <w:tabs>
        <w:tab w:val="left" w:pos="3686"/>
      </w:tabs>
      <w:spacing w:before="240" w:after="360" w:line="240" w:lineRule="auto"/>
      <w:ind w:left="3686" w:hanging="3686"/>
    </w:pPr>
    <w:rPr>
      <w:rFonts w:ascii="Arial" w:hAnsi="Arial" w:cs="Arial"/>
      <w:b/>
      <w:bCs/>
      <w:sz w:val="32"/>
      <w:szCs w:val="32"/>
    </w:rPr>
  </w:style>
  <w:style w:type="paragraph" w:customStyle="1" w:styleId="SCQFoverallcredit">
    <w:name w:val="SCQF overall credit"/>
    <w:next w:val="Normal"/>
    <w:qFormat/>
    <w:rsid w:val="00F21BE5"/>
    <w:pPr>
      <w:tabs>
        <w:tab w:val="left" w:pos="3686"/>
        <w:tab w:val="left" w:pos="5103"/>
      </w:tabs>
      <w:spacing w:after="480" w:line="240" w:lineRule="auto"/>
    </w:pPr>
    <w:rPr>
      <w:rFonts w:ascii="Arial" w:hAnsi="Arial" w:cs="Arial"/>
      <w:b/>
      <w:bCs/>
      <w:sz w:val="32"/>
      <w:szCs w:val="28"/>
    </w:rPr>
  </w:style>
  <w:style w:type="table" w:styleId="TableGrid">
    <w:name w:val="Table Grid"/>
    <w:basedOn w:val="TableNormal"/>
    <w:uiPriority w:val="39"/>
    <w:rsid w:val="00CE3640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2">
    <w:name w:val="Bullet 2"/>
    <w:qFormat/>
    <w:rsid w:val="00CE3640"/>
    <w:pPr>
      <w:numPr>
        <w:numId w:val="8"/>
      </w:numPr>
      <w:spacing w:after="0" w:line="240" w:lineRule="auto"/>
    </w:pPr>
    <w:rPr>
      <w:rFonts w:ascii="Arial" w:hAnsi="Arial"/>
      <w:lang w:val="en-US"/>
    </w:rPr>
  </w:style>
  <w:style w:type="paragraph" w:customStyle="1" w:styleId="GroupAwardcode">
    <w:name w:val="Group Award code"/>
    <w:next w:val="Normal"/>
    <w:qFormat/>
    <w:rsid w:val="00F21BE5"/>
    <w:pPr>
      <w:tabs>
        <w:tab w:val="left" w:pos="3686"/>
      </w:tabs>
      <w:spacing w:before="120" w:after="360" w:line="240" w:lineRule="auto"/>
    </w:pPr>
    <w:rPr>
      <w:rFonts w:ascii="Arial" w:hAnsi="Arial" w:cs="Arial"/>
      <w:b/>
      <w:bCs/>
      <w:sz w:val="32"/>
      <w:szCs w:val="32"/>
    </w:rPr>
  </w:style>
  <w:style w:type="paragraph" w:customStyle="1" w:styleId="QualificationsScotlandlogo">
    <w:name w:val="Qualifications Scotland logo"/>
    <w:next w:val="Normal"/>
    <w:qFormat/>
    <w:rsid w:val="007569F6"/>
    <w:pPr>
      <w:spacing w:after="840" w:line="240" w:lineRule="auto"/>
    </w:pPr>
    <w:rPr>
      <w:rFonts w:ascii="Arial" w:hAnsi="Arial" w:cs="Arial"/>
      <w:b/>
      <w:bC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CE3640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E3640"/>
    <w:rPr>
      <w:rFonts w:ascii="Arial" w:eastAsiaTheme="majorEastAsia" w:hAnsi="Arial" w:cstheme="majorBidi"/>
      <w:b/>
      <w:sz w:val="28"/>
      <w:szCs w:val="26"/>
    </w:rPr>
  </w:style>
  <w:style w:type="paragraph" w:styleId="BodyText">
    <w:name w:val="Body Text"/>
    <w:link w:val="BodyTextChar"/>
    <w:uiPriority w:val="99"/>
    <w:unhideWhenUsed/>
    <w:rsid w:val="00CE3640"/>
    <w:pPr>
      <w:spacing w:after="240" w:line="360" w:lineRule="auto"/>
    </w:pPr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E3640"/>
    <w:rPr>
      <w:rFonts w:ascii="Arial" w:hAnsi="Arial"/>
      <w:sz w:val="24"/>
    </w:rPr>
  </w:style>
  <w:style w:type="character" w:styleId="Strong">
    <w:name w:val="Strong"/>
    <w:basedOn w:val="DefaultParagraphFont"/>
    <w:uiPriority w:val="22"/>
    <w:qFormat/>
    <w:rsid w:val="00CE3640"/>
    <w:rPr>
      <w:b/>
      <w:bCs/>
    </w:rPr>
  </w:style>
  <w:style w:type="paragraph" w:customStyle="1" w:styleId="Subheading">
    <w:name w:val="Subheading"/>
    <w:next w:val="BodyText"/>
    <w:qFormat/>
    <w:rsid w:val="00CE3640"/>
    <w:pPr>
      <w:spacing w:before="280" w:after="240" w:line="240" w:lineRule="auto"/>
    </w:pPr>
    <w:rPr>
      <w:rFonts w:ascii="Arial" w:hAnsi="Arial"/>
      <w:b/>
      <w:sz w:val="28"/>
      <w:lang w:val="en-US"/>
    </w:rPr>
  </w:style>
  <w:style w:type="paragraph" w:customStyle="1" w:styleId="Templateversion">
    <w:name w:val="Template version"/>
    <w:next w:val="Normal"/>
    <w:qFormat/>
    <w:rsid w:val="00CE3640"/>
    <w:pPr>
      <w:spacing w:before="1200" w:after="0" w:line="240" w:lineRule="auto"/>
    </w:pPr>
    <w:rPr>
      <w:rFonts w:ascii="Arial" w:hAnsi="Arial"/>
      <w:sz w:val="24"/>
      <w:lang w:val="en-US"/>
    </w:rPr>
  </w:style>
  <w:style w:type="paragraph" w:customStyle="1" w:styleId="Tableheader">
    <w:name w:val="Table header"/>
    <w:qFormat/>
    <w:rsid w:val="00F21BE5"/>
    <w:pPr>
      <w:spacing w:after="0" w:line="240" w:lineRule="auto"/>
    </w:pPr>
    <w:rPr>
      <w:rFonts w:ascii="Arial" w:hAnsi="Arial"/>
      <w:b/>
      <w:bCs/>
      <w:sz w:val="24"/>
      <w:lang w:val="en-US"/>
    </w:rPr>
  </w:style>
  <w:style w:type="paragraph" w:customStyle="1" w:styleId="Tabledata">
    <w:name w:val="Table data"/>
    <w:qFormat/>
    <w:rsid w:val="00F21BE5"/>
    <w:pPr>
      <w:spacing w:after="120" w:line="240" w:lineRule="auto"/>
    </w:pPr>
    <w:rPr>
      <w:rFonts w:ascii="Arial" w:hAnsi="Arial" w:cs="Arial"/>
      <w:sz w:val="24"/>
      <w:szCs w:val="24"/>
      <w:lang w:val="en-US"/>
    </w:rPr>
  </w:style>
  <w:style w:type="paragraph" w:customStyle="1" w:styleId="Landscapefooter">
    <w:name w:val="Landscape footer"/>
    <w:qFormat/>
    <w:rsid w:val="001F0EDE"/>
    <w:pPr>
      <w:pBdr>
        <w:top w:val="single" w:sz="4" w:space="1" w:color="auto"/>
      </w:pBdr>
      <w:tabs>
        <w:tab w:val="right" w:pos="14005"/>
      </w:tabs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C862254901FC4CA32537AEC5E15412" ma:contentTypeVersion="10" ma:contentTypeDescription="Create a new document." ma:contentTypeScope="" ma:versionID="2911421b577b26534d5fb3a76a85900e">
  <xsd:schema xmlns:xsd="http://www.w3.org/2001/XMLSchema" xmlns:xs="http://www.w3.org/2001/XMLSchema" xmlns:p="http://schemas.microsoft.com/office/2006/metadata/properties" xmlns:ns2="b24fd3ba-0a78-406f-a768-509ae3d3efc9" targetNamespace="http://schemas.microsoft.com/office/2006/metadata/properties" ma:root="true" ma:fieldsID="dacc3c4613d33258045ccfad2b5b6c9b" ns2:_="">
    <xsd:import namespace="b24fd3ba-0a78-406f-a768-509ae3d3e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fd3ba-0a78-406f-a768-509ae3d3e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5105ad-fc01-4f04-9303-2d3857fdf2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4fd3ba-0a78-406f-a768-509ae3d3efc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3A4A290-A64D-4D16-9390-F95FB39E08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87CEBB-DE7F-4664-AF1A-2BFE97176D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4fd3ba-0a78-406f-a768-509ae3d3e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ADF662-5BCE-418F-80E4-8653784C1D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D1FDCE-086F-43FD-8543-571A9312EABC}">
  <ds:schemaRefs>
    <ds:schemaRef ds:uri="http://schemas.microsoft.com/office/2006/metadata/properties"/>
    <ds:schemaRef ds:uri="http://schemas.microsoft.com/office/infopath/2007/PartnerControls"/>
    <ds:schemaRef ds:uri="b24fd3ba-0a78-406f-a768-509ae3d3efc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Qualification Structure GUYF 23</dc:title>
  <dc:subject/>
  <dc:creator>Jean Cameron</dc:creator>
  <cp:keywords/>
  <dc:description/>
  <cp:lastModifiedBy>John Tweedie</cp:lastModifiedBy>
  <cp:revision>13</cp:revision>
  <dcterms:created xsi:type="dcterms:W3CDTF">2026-06-26T07:33:00Z</dcterms:created>
  <dcterms:modified xsi:type="dcterms:W3CDTF">2026-07-03T09:09:00Z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0x0101009CC862254901FC4CA32537AEC5E15412</vt:lpwstr>
  </property>
  <property fmtid="{D5CDD505-2E9C-101B-9397-08002B2CF9AE}" pid="4" name="Governing Principle Sub Point ISO standard">
    <vt:lpwstr>14</vt:lpwstr>
  </property>
</Properties>
</file>