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77E83" w14:textId="77777777" w:rsidR="00642042" w:rsidRDefault="00BD2A32" w:rsidP="00920579">
      <w:pPr>
        <w:pStyle w:val="SQAlogo"/>
      </w:pPr>
      <w:r w:rsidRPr="00590DC4">
        <w:rPr>
          <w:noProof/>
          <w:lang w:eastAsia="zh-CN"/>
        </w:rPr>
        <w:drawing>
          <wp:anchor distT="0" distB="0" distL="114300" distR="114300" simplePos="0" relativeHeight="251658240" behindDoc="1" locked="0" layoutInCell="1" allowOverlap="1" wp14:anchorId="653380EE" wp14:editId="5888C792">
            <wp:simplePos x="0" y="0"/>
            <wp:positionH relativeFrom="margin">
              <wp:align>right</wp:align>
            </wp:positionH>
            <wp:positionV relativeFrom="paragraph">
              <wp:posOffset>-95250</wp:posOffset>
            </wp:positionV>
            <wp:extent cx="1789200" cy="9540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92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ACCC54" w14:textId="29DDF923" w:rsidR="00642042" w:rsidRPr="00B46FF6" w:rsidRDefault="00BD2A32" w:rsidP="00642042">
      <w:pPr>
        <w:pStyle w:val="GroupAwardtitle"/>
        <w:rPr>
          <w:b w:val="0"/>
          <w:bCs w:val="0"/>
        </w:rPr>
      </w:pPr>
      <w:r>
        <w:t>G</w:t>
      </w:r>
      <w:r w:rsidR="00642042">
        <w:t>roup Award Title:</w:t>
      </w:r>
      <w:r w:rsidR="00642042" w:rsidRPr="00B46FF6">
        <w:rPr>
          <w:b w:val="0"/>
          <w:bCs w:val="0"/>
        </w:rPr>
        <w:tab/>
      </w:r>
      <w:r w:rsidR="00FD7627" w:rsidRPr="00FD7627">
        <w:rPr>
          <w:b w:val="0"/>
          <w:bCs w:val="0"/>
        </w:rPr>
        <w:t>SVQ in Floorcovering (Construction)</w:t>
      </w:r>
      <w:r w:rsidR="008F17E9">
        <w:rPr>
          <w:b w:val="0"/>
          <w:bCs w:val="0"/>
        </w:rPr>
        <w:t xml:space="preserve">: </w:t>
      </w:r>
      <w:r w:rsidR="000B5647">
        <w:rPr>
          <w:b w:val="0"/>
          <w:bCs w:val="0"/>
        </w:rPr>
        <w:t xml:space="preserve">Resilient/Textile </w:t>
      </w:r>
      <w:r w:rsidR="00FD7627" w:rsidRPr="00FD7627">
        <w:rPr>
          <w:b w:val="0"/>
          <w:bCs w:val="0"/>
        </w:rPr>
        <w:t>at SCQF Level 6</w:t>
      </w:r>
    </w:p>
    <w:p w14:paraId="540D70A3" w14:textId="0180C13C" w:rsidR="00BD2A32" w:rsidRPr="00EE5717" w:rsidRDefault="00BD2A32" w:rsidP="00EE5717">
      <w:pPr>
        <w:pStyle w:val="GroupAwardcode"/>
        <w:rPr>
          <w:b w:val="0"/>
          <w:bCs w:val="0"/>
        </w:rPr>
      </w:pPr>
      <w:r w:rsidRPr="00B46FF6">
        <w:t>G</w:t>
      </w:r>
      <w:r w:rsidR="00642042" w:rsidRPr="00B46FF6">
        <w:t>r</w:t>
      </w:r>
      <w:r w:rsidR="00B46FF6" w:rsidRPr="00B46FF6">
        <w:t>oup Award Code:</w:t>
      </w:r>
      <w:r w:rsidR="00B46FF6" w:rsidRPr="00EE5717">
        <w:rPr>
          <w:b w:val="0"/>
          <w:bCs w:val="0"/>
        </w:rPr>
        <w:tab/>
      </w:r>
      <w:r w:rsidR="00011573" w:rsidRPr="00011573">
        <w:rPr>
          <w:b w:val="0"/>
          <w:bCs w:val="0"/>
        </w:rPr>
        <w:t>GW2M 23</w:t>
      </w:r>
    </w:p>
    <w:p w14:paraId="19B55233" w14:textId="4ED1CE14" w:rsidR="00BD2A32" w:rsidRDefault="00BD2A32" w:rsidP="00B46FF6">
      <w:pPr>
        <w:pStyle w:val="SCQFoverallcredit"/>
        <w:rPr>
          <w:b w:val="0"/>
          <w:bCs w:val="0"/>
        </w:rPr>
      </w:pPr>
      <w:r w:rsidRPr="00BD2A32">
        <w:t xml:space="preserve">SCQF overall </w:t>
      </w:r>
      <w:r w:rsidRPr="00B46FF6">
        <w:t>credit</w:t>
      </w:r>
      <w:r w:rsidRPr="00BD2A32">
        <w:t>:</w:t>
      </w:r>
      <w:r w:rsidR="00B46FF6" w:rsidRPr="00B46FF6">
        <w:rPr>
          <w:b w:val="0"/>
          <w:bCs w:val="0"/>
        </w:rPr>
        <w:tab/>
      </w:r>
      <w:r w:rsidR="00FD7627">
        <w:rPr>
          <w:b w:val="0"/>
          <w:bCs w:val="0"/>
        </w:rPr>
        <w:t>240</w:t>
      </w:r>
    </w:p>
    <w:p w14:paraId="042C5D2F" w14:textId="2CF46B73" w:rsidR="00C70EFF" w:rsidRPr="007A712A" w:rsidRDefault="00B46FF6" w:rsidP="007A712A">
      <w:pPr>
        <w:spacing w:line="360" w:lineRule="auto"/>
        <w:rPr>
          <w:sz w:val="24"/>
          <w:szCs w:val="24"/>
        </w:rPr>
      </w:pPr>
      <w:r w:rsidRPr="007A712A">
        <w:rPr>
          <w:sz w:val="24"/>
          <w:szCs w:val="24"/>
        </w:rPr>
        <w:t xml:space="preserve">To attain the qualification, candidates must complete </w:t>
      </w:r>
      <w:r w:rsidR="00FD7627" w:rsidRPr="007A712A">
        <w:rPr>
          <w:sz w:val="24"/>
          <w:szCs w:val="24"/>
        </w:rPr>
        <w:t>14 mandatory units</w:t>
      </w:r>
      <w:r w:rsidR="008F17E9" w:rsidRPr="007A712A">
        <w:rPr>
          <w:sz w:val="24"/>
          <w:szCs w:val="24"/>
        </w:rPr>
        <w:t>.</w:t>
      </w:r>
    </w:p>
    <w:p w14:paraId="0D8EAE0E" w14:textId="77777777" w:rsidR="00B46FF6" w:rsidRPr="007A712A" w:rsidRDefault="00B46FF6" w:rsidP="007A712A">
      <w:pPr>
        <w:spacing w:line="360" w:lineRule="auto"/>
        <w:rPr>
          <w:sz w:val="24"/>
          <w:szCs w:val="24"/>
        </w:rPr>
      </w:pPr>
    </w:p>
    <w:p w14:paraId="2C05EB42" w14:textId="08D90BB5" w:rsidR="00C36F7E" w:rsidRPr="007A712A" w:rsidRDefault="00C36F7E" w:rsidP="007A712A">
      <w:pPr>
        <w:spacing w:line="360" w:lineRule="auto"/>
        <w:rPr>
          <w:sz w:val="24"/>
          <w:szCs w:val="24"/>
          <w:lang w:val="en-US"/>
        </w:rPr>
      </w:pPr>
      <w:r w:rsidRPr="007A712A">
        <w:rPr>
          <w:sz w:val="24"/>
          <w:szCs w:val="24"/>
          <w:lang w:val="en-US"/>
        </w:rPr>
        <w:t>Please note the table below shows the SSC identification codes listed alongside the corresponding SQA unit codes. It is important that SQA unit codes are used in all your recording documentation</w:t>
      </w:r>
      <w:r w:rsidR="009D2652" w:rsidRPr="007A712A">
        <w:rPr>
          <w:sz w:val="24"/>
          <w:szCs w:val="24"/>
          <w:lang w:val="en-US"/>
        </w:rPr>
        <w:t>,</w:t>
      </w:r>
      <w:r w:rsidRPr="007A712A">
        <w:rPr>
          <w:sz w:val="24"/>
          <w:szCs w:val="24"/>
          <w:lang w:val="en-US"/>
        </w:rPr>
        <w:t xml:space="preserve"> and when your results are communicated to SQA</w:t>
      </w:r>
      <w:r w:rsidR="0055580D" w:rsidRPr="007A712A">
        <w:rPr>
          <w:sz w:val="24"/>
          <w:szCs w:val="24"/>
          <w:lang w:val="en-US"/>
        </w:rPr>
        <w:t>.</w:t>
      </w:r>
    </w:p>
    <w:p w14:paraId="09A2E005" w14:textId="77777777" w:rsidR="00FE78B5" w:rsidRDefault="00FE78B5" w:rsidP="0055580D">
      <w:pPr>
        <w:rPr>
          <w:lang w:val="en-US"/>
        </w:rPr>
      </w:pPr>
    </w:p>
    <w:p w14:paraId="29640AF8" w14:textId="28728D3D" w:rsidR="00C70EFF" w:rsidRDefault="00C70EFF" w:rsidP="00C70EFF">
      <w:pPr>
        <w:pStyle w:val="Heading1"/>
        <w:rPr>
          <w:lang w:val="en-US"/>
        </w:rPr>
      </w:pPr>
      <w:r>
        <w:rPr>
          <w:lang w:val="en-US"/>
        </w:rPr>
        <w:t xml:space="preserve">Mandatory units: Candidates must complete all </w:t>
      </w:r>
      <w:r w:rsidR="00FD7627">
        <w:rPr>
          <w:lang w:val="en-US"/>
        </w:rPr>
        <w:t>14</w:t>
      </w:r>
      <w:r>
        <w:rPr>
          <w:lang w:val="en-US"/>
        </w:rPr>
        <w:t xml:space="preserve"> units</w:t>
      </w:r>
    </w:p>
    <w:tbl>
      <w:tblPr>
        <w:tblStyle w:val="TableGrid"/>
        <w:tblW w:w="9640" w:type="dxa"/>
        <w:tblLayout w:type="fixed"/>
        <w:tblLook w:val="0620" w:firstRow="1" w:lastRow="0" w:firstColumn="0" w:lastColumn="0" w:noHBand="1" w:noVBand="1"/>
        <w:tblCaption w:val="SVQ Customer Facing Structure"/>
        <w:tblDescription w:val="Table showing list of mandatory units candidates must complete, ie, codes, title, level and credits."/>
      </w:tblPr>
      <w:tblGrid>
        <w:gridCol w:w="1601"/>
        <w:gridCol w:w="1475"/>
        <w:gridCol w:w="3722"/>
        <w:gridCol w:w="947"/>
        <w:gridCol w:w="947"/>
        <w:gridCol w:w="948"/>
      </w:tblGrid>
      <w:tr w:rsidR="0055580D" w14:paraId="24531911" w14:textId="77777777" w:rsidTr="00C70EFF">
        <w:trPr>
          <w:cantSplit/>
          <w:tblHeader/>
        </w:trPr>
        <w:tc>
          <w:tcPr>
            <w:tcW w:w="1601" w:type="dxa"/>
            <w:vAlign w:val="center"/>
          </w:tcPr>
          <w:p w14:paraId="5137ADE6" w14:textId="1D6A2BEE" w:rsidR="0055580D" w:rsidRPr="0055580D" w:rsidRDefault="0055580D" w:rsidP="006665BB">
            <w:pPr>
              <w:rPr>
                <w:b/>
                <w:bCs/>
                <w:lang w:val="en-US"/>
              </w:rPr>
            </w:pPr>
            <w:r w:rsidRPr="0055580D">
              <w:rPr>
                <w:b/>
                <w:bCs/>
                <w:lang w:val="en-US"/>
              </w:rPr>
              <w:t>SQA code</w:t>
            </w:r>
          </w:p>
        </w:tc>
        <w:tc>
          <w:tcPr>
            <w:tcW w:w="1475" w:type="dxa"/>
            <w:vAlign w:val="center"/>
          </w:tcPr>
          <w:p w14:paraId="60172359" w14:textId="318525B9" w:rsidR="0055580D" w:rsidRPr="0055580D" w:rsidRDefault="0055580D" w:rsidP="006665BB">
            <w:pPr>
              <w:rPr>
                <w:b/>
                <w:bCs/>
                <w:lang w:val="en-US"/>
              </w:rPr>
            </w:pPr>
            <w:r w:rsidRPr="0055580D">
              <w:rPr>
                <w:b/>
                <w:bCs/>
                <w:lang w:val="en-US"/>
              </w:rPr>
              <w:t>SSC code</w:t>
            </w:r>
          </w:p>
        </w:tc>
        <w:tc>
          <w:tcPr>
            <w:tcW w:w="3722" w:type="dxa"/>
            <w:vAlign w:val="center"/>
          </w:tcPr>
          <w:p w14:paraId="72B40284" w14:textId="7BBB2E33" w:rsidR="0055580D" w:rsidRPr="0055580D" w:rsidRDefault="0055580D" w:rsidP="006665BB">
            <w:pPr>
              <w:rPr>
                <w:b/>
                <w:bCs/>
                <w:lang w:val="en-US"/>
              </w:rPr>
            </w:pPr>
            <w:r w:rsidRPr="0055580D">
              <w:rPr>
                <w:b/>
                <w:bCs/>
                <w:lang w:val="en-US"/>
              </w:rPr>
              <w:t>Title</w:t>
            </w:r>
          </w:p>
        </w:tc>
        <w:tc>
          <w:tcPr>
            <w:tcW w:w="947" w:type="dxa"/>
            <w:vAlign w:val="center"/>
          </w:tcPr>
          <w:p w14:paraId="6A3B2346" w14:textId="77777777" w:rsidR="0055580D" w:rsidRPr="0055580D" w:rsidRDefault="0055580D" w:rsidP="006665BB">
            <w:pPr>
              <w:jc w:val="center"/>
              <w:rPr>
                <w:b/>
                <w:bCs/>
                <w:lang w:val="en-US"/>
              </w:rPr>
            </w:pPr>
            <w:r w:rsidRPr="0055580D">
              <w:rPr>
                <w:b/>
                <w:bCs/>
                <w:lang w:val="en-US"/>
              </w:rPr>
              <w:t>SCQF</w:t>
            </w:r>
          </w:p>
          <w:p w14:paraId="7ED18573" w14:textId="4892E694" w:rsidR="0055580D" w:rsidRPr="0055580D" w:rsidRDefault="0055580D" w:rsidP="006665BB">
            <w:pPr>
              <w:jc w:val="center"/>
              <w:rPr>
                <w:b/>
                <w:bCs/>
                <w:lang w:val="en-US"/>
              </w:rPr>
            </w:pPr>
            <w:r w:rsidRPr="0055580D">
              <w:rPr>
                <w:b/>
                <w:bCs/>
                <w:lang w:val="en-US"/>
              </w:rPr>
              <w:t>level</w:t>
            </w:r>
          </w:p>
        </w:tc>
        <w:tc>
          <w:tcPr>
            <w:tcW w:w="947" w:type="dxa"/>
            <w:vAlign w:val="center"/>
          </w:tcPr>
          <w:p w14:paraId="772CB25D" w14:textId="77777777" w:rsidR="0055580D" w:rsidRPr="0055580D" w:rsidRDefault="0055580D" w:rsidP="006665BB">
            <w:pPr>
              <w:jc w:val="center"/>
              <w:rPr>
                <w:b/>
                <w:bCs/>
                <w:lang w:val="en-US"/>
              </w:rPr>
            </w:pPr>
            <w:r w:rsidRPr="0055580D">
              <w:rPr>
                <w:b/>
                <w:bCs/>
                <w:lang w:val="en-US"/>
              </w:rPr>
              <w:t>SCQF</w:t>
            </w:r>
          </w:p>
          <w:p w14:paraId="46F98496" w14:textId="582148BF" w:rsidR="0055580D" w:rsidRPr="0055580D" w:rsidRDefault="0055580D" w:rsidP="006665BB">
            <w:pPr>
              <w:jc w:val="center"/>
              <w:rPr>
                <w:b/>
                <w:bCs/>
                <w:lang w:val="en-US"/>
              </w:rPr>
            </w:pPr>
            <w:r w:rsidRPr="0055580D">
              <w:rPr>
                <w:b/>
                <w:bCs/>
                <w:lang w:val="en-US"/>
              </w:rPr>
              <w:t>credits</w:t>
            </w:r>
          </w:p>
        </w:tc>
        <w:tc>
          <w:tcPr>
            <w:tcW w:w="948" w:type="dxa"/>
            <w:vAlign w:val="center"/>
          </w:tcPr>
          <w:p w14:paraId="1026152F" w14:textId="77777777" w:rsidR="0055580D" w:rsidRPr="0055580D" w:rsidRDefault="0055580D" w:rsidP="006665BB">
            <w:pPr>
              <w:jc w:val="center"/>
              <w:rPr>
                <w:b/>
                <w:bCs/>
                <w:lang w:val="en-US"/>
              </w:rPr>
            </w:pPr>
            <w:r w:rsidRPr="0055580D">
              <w:rPr>
                <w:b/>
                <w:bCs/>
                <w:lang w:val="en-US"/>
              </w:rPr>
              <w:t>SQA</w:t>
            </w:r>
          </w:p>
          <w:p w14:paraId="6D60596A" w14:textId="0ACF3B13" w:rsidR="0055580D" w:rsidRPr="0055580D" w:rsidRDefault="0055580D" w:rsidP="006665BB">
            <w:pPr>
              <w:jc w:val="center"/>
              <w:rPr>
                <w:b/>
                <w:bCs/>
                <w:lang w:val="en-US"/>
              </w:rPr>
            </w:pPr>
            <w:r w:rsidRPr="0055580D">
              <w:rPr>
                <w:b/>
                <w:bCs/>
                <w:lang w:val="en-US"/>
              </w:rPr>
              <w:t>credits</w:t>
            </w:r>
          </w:p>
        </w:tc>
      </w:tr>
      <w:tr w:rsidR="0055580D" w14:paraId="7B7AB8DC" w14:textId="77777777" w:rsidTr="00C70EFF">
        <w:trPr>
          <w:cantSplit/>
          <w:trHeight w:val="454"/>
        </w:trPr>
        <w:tc>
          <w:tcPr>
            <w:tcW w:w="1601" w:type="dxa"/>
            <w:vAlign w:val="center"/>
          </w:tcPr>
          <w:p w14:paraId="0E132419" w14:textId="494DA35F" w:rsidR="0055580D" w:rsidRDefault="00FD7627" w:rsidP="006665BB">
            <w:pPr>
              <w:rPr>
                <w:lang w:val="en-US"/>
              </w:rPr>
            </w:pPr>
            <w:r w:rsidRPr="00FD7627">
              <w:rPr>
                <w:lang w:val="en-US"/>
              </w:rPr>
              <w:t>HL7P 04</w:t>
            </w:r>
          </w:p>
        </w:tc>
        <w:tc>
          <w:tcPr>
            <w:tcW w:w="1475" w:type="dxa"/>
            <w:vAlign w:val="center"/>
          </w:tcPr>
          <w:p w14:paraId="0F5C946C" w14:textId="0BF7175E" w:rsidR="0055580D" w:rsidRDefault="00FD7627" w:rsidP="006665BB">
            <w:pPr>
              <w:rPr>
                <w:lang w:val="en-US"/>
              </w:rPr>
            </w:pPr>
            <w:r w:rsidRPr="00FD7627">
              <w:rPr>
                <w:lang w:val="en-US"/>
              </w:rPr>
              <w:t>COSVR209 v2</w:t>
            </w:r>
          </w:p>
        </w:tc>
        <w:tc>
          <w:tcPr>
            <w:tcW w:w="3722" w:type="dxa"/>
            <w:vAlign w:val="center"/>
          </w:tcPr>
          <w:p w14:paraId="6DB6B5B1" w14:textId="568329CE" w:rsidR="0055580D" w:rsidRDefault="00FD7627" w:rsidP="006665BB">
            <w:pPr>
              <w:rPr>
                <w:lang w:val="en-US"/>
              </w:rPr>
            </w:pPr>
            <w:r w:rsidRPr="00FD7627">
              <w:rPr>
                <w:lang w:val="en-US"/>
              </w:rPr>
              <w:t xml:space="preserve">Confirm </w:t>
            </w:r>
            <w:r w:rsidR="000B5647">
              <w:rPr>
                <w:lang w:val="en-US"/>
              </w:rPr>
              <w:t>Wo</w:t>
            </w:r>
            <w:r w:rsidRPr="00FD7627">
              <w:rPr>
                <w:lang w:val="en-US"/>
              </w:rPr>
              <w:t xml:space="preserve">rk </w:t>
            </w:r>
            <w:r w:rsidR="000B5647">
              <w:rPr>
                <w:lang w:val="en-US"/>
              </w:rPr>
              <w:t>A</w:t>
            </w:r>
            <w:r w:rsidRPr="00FD7627">
              <w:rPr>
                <w:lang w:val="en-US"/>
              </w:rPr>
              <w:t xml:space="preserve">ctivities and </w:t>
            </w:r>
            <w:r w:rsidR="000B5647">
              <w:rPr>
                <w:lang w:val="en-US"/>
              </w:rPr>
              <w:t>R</w:t>
            </w:r>
            <w:r w:rsidRPr="00FD7627">
              <w:rPr>
                <w:lang w:val="en-US"/>
              </w:rPr>
              <w:t xml:space="preserve">esources for the </w:t>
            </w:r>
            <w:r w:rsidR="000B5647">
              <w:rPr>
                <w:lang w:val="en-US"/>
              </w:rPr>
              <w:t>W</w:t>
            </w:r>
            <w:r w:rsidRPr="00FD7627">
              <w:rPr>
                <w:lang w:val="en-US"/>
              </w:rPr>
              <w:t>ork</w:t>
            </w:r>
          </w:p>
        </w:tc>
        <w:tc>
          <w:tcPr>
            <w:tcW w:w="947" w:type="dxa"/>
            <w:vAlign w:val="center"/>
          </w:tcPr>
          <w:p w14:paraId="15654BED" w14:textId="1DD931ED" w:rsidR="0055580D" w:rsidRDefault="00FD7627" w:rsidP="006665BB">
            <w:pPr>
              <w:jc w:val="center"/>
              <w:rPr>
                <w:lang w:val="en-US"/>
              </w:rPr>
            </w:pPr>
            <w:r>
              <w:rPr>
                <w:lang w:val="en-US"/>
              </w:rPr>
              <w:t>6</w:t>
            </w:r>
          </w:p>
        </w:tc>
        <w:tc>
          <w:tcPr>
            <w:tcW w:w="947" w:type="dxa"/>
            <w:vAlign w:val="center"/>
          </w:tcPr>
          <w:p w14:paraId="6A1E8A0D" w14:textId="3326E477" w:rsidR="0055580D" w:rsidRDefault="000B5647" w:rsidP="006665BB">
            <w:pPr>
              <w:jc w:val="center"/>
              <w:rPr>
                <w:lang w:val="en-US"/>
              </w:rPr>
            </w:pPr>
            <w:r>
              <w:rPr>
                <w:lang w:val="en-US"/>
              </w:rPr>
              <w:t>18</w:t>
            </w:r>
          </w:p>
        </w:tc>
        <w:tc>
          <w:tcPr>
            <w:tcW w:w="948" w:type="dxa"/>
            <w:vAlign w:val="center"/>
          </w:tcPr>
          <w:p w14:paraId="30A31573" w14:textId="58B630DF" w:rsidR="0055580D" w:rsidRDefault="00D60B08" w:rsidP="006665BB">
            <w:pPr>
              <w:jc w:val="center"/>
              <w:rPr>
                <w:lang w:val="en-US"/>
              </w:rPr>
            </w:pPr>
            <w:r>
              <w:rPr>
                <w:lang w:val="en-US"/>
              </w:rPr>
              <w:t>1</w:t>
            </w:r>
          </w:p>
        </w:tc>
      </w:tr>
      <w:tr w:rsidR="006665BB" w14:paraId="3BE4985B" w14:textId="77777777" w:rsidTr="00C70EFF">
        <w:trPr>
          <w:cantSplit/>
          <w:trHeight w:val="454"/>
        </w:trPr>
        <w:tc>
          <w:tcPr>
            <w:tcW w:w="1601" w:type="dxa"/>
            <w:vAlign w:val="center"/>
          </w:tcPr>
          <w:p w14:paraId="38AFAAF5" w14:textId="30BD75FF" w:rsidR="006665BB" w:rsidRDefault="00FD7627" w:rsidP="006665BB">
            <w:pPr>
              <w:rPr>
                <w:lang w:val="en-US"/>
              </w:rPr>
            </w:pPr>
            <w:r w:rsidRPr="00FD7627">
              <w:rPr>
                <w:lang w:val="en-US"/>
              </w:rPr>
              <w:t>HL7Y 04</w:t>
            </w:r>
          </w:p>
        </w:tc>
        <w:tc>
          <w:tcPr>
            <w:tcW w:w="1475" w:type="dxa"/>
            <w:vAlign w:val="center"/>
          </w:tcPr>
          <w:p w14:paraId="463E54F1" w14:textId="2F8CD583" w:rsidR="006665BB" w:rsidRDefault="00FD7627" w:rsidP="006665BB">
            <w:pPr>
              <w:rPr>
                <w:lang w:val="en-US"/>
              </w:rPr>
            </w:pPr>
            <w:r w:rsidRPr="00FD7627">
              <w:rPr>
                <w:lang w:val="en-US"/>
              </w:rPr>
              <w:t>COSVR210 v3</w:t>
            </w:r>
          </w:p>
        </w:tc>
        <w:tc>
          <w:tcPr>
            <w:tcW w:w="3722" w:type="dxa"/>
            <w:vAlign w:val="center"/>
          </w:tcPr>
          <w:p w14:paraId="604D7685" w14:textId="7FFA50E5" w:rsidR="006665BB" w:rsidRDefault="00FD7627" w:rsidP="006665BB">
            <w:pPr>
              <w:rPr>
                <w:lang w:val="en-US"/>
              </w:rPr>
            </w:pPr>
            <w:r w:rsidRPr="00FD7627">
              <w:rPr>
                <w:lang w:val="en-US"/>
              </w:rPr>
              <w:t xml:space="preserve">Develop and </w:t>
            </w:r>
            <w:r w:rsidR="000B5647">
              <w:rPr>
                <w:lang w:val="en-US"/>
              </w:rPr>
              <w:t>M</w:t>
            </w:r>
            <w:r w:rsidRPr="00FD7627">
              <w:rPr>
                <w:lang w:val="en-US"/>
              </w:rPr>
              <w:t xml:space="preserve">aintain </w:t>
            </w:r>
            <w:r w:rsidR="000B5647">
              <w:rPr>
                <w:lang w:val="en-US"/>
              </w:rPr>
              <w:t>G</w:t>
            </w:r>
            <w:r w:rsidRPr="00FD7627">
              <w:rPr>
                <w:lang w:val="en-US"/>
              </w:rPr>
              <w:t xml:space="preserve">ood </w:t>
            </w:r>
            <w:r w:rsidR="000B5647">
              <w:rPr>
                <w:lang w:val="en-US"/>
              </w:rPr>
              <w:t>W</w:t>
            </w:r>
            <w:r w:rsidRPr="00FD7627">
              <w:rPr>
                <w:lang w:val="en-US"/>
              </w:rPr>
              <w:t xml:space="preserve">orking </w:t>
            </w:r>
            <w:r w:rsidR="000B5647">
              <w:rPr>
                <w:lang w:val="en-US"/>
              </w:rPr>
              <w:t>R</w:t>
            </w:r>
            <w:r w:rsidRPr="00FD7627">
              <w:rPr>
                <w:lang w:val="en-US"/>
              </w:rPr>
              <w:t>elationships</w:t>
            </w:r>
          </w:p>
        </w:tc>
        <w:tc>
          <w:tcPr>
            <w:tcW w:w="947" w:type="dxa"/>
            <w:vAlign w:val="center"/>
          </w:tcPr>
          <w:p w14:paraId="16C8A569" w14:textId="305D08EC" w:rsidR="006665BB" w:rsidRDefault="00FD7627" w:rsidP="006665BB">
            <w:pPr>
              <w:jc w:val="center"/>
              <w:rPr>
                <w:lang w:val="en-US"/>
              </w:rPr>
            </w:pPr>
            <w:r>
              <w:rPr>
                <w:lang w:val="en-US"/>
              </w:rPr>
              <w:t>6</w:t>
            </w:r>
          </w:p>
        </w:tc>
        <w:tc>
          <w:tcPr>
            <w:tcW w:w="947" w:type="dxa"/>
            <w:vAlign w:val="center"/>
          </w:tcPr>
          <w:p w14:paraId="2A7E5F7F" w14:textId="76176ED6" w:rsidR="006665BB" w:rsidRDefault="000B5647" w:rsidP="006665BB">
            <w:pPr>
              <w:jc w:val="center"/>
              <w:rPr>
                <w:lang w:val="en-US"/>
              </w:rPr>
            </w:pPr>
            <w:r>
              <w:rPr>
                <w:lang w:val="en-US"/>
              </w:rPr>
              <w:t>8</w:t>
            </w:r>
          </w:p>
        </w:tc>
        <w:tc>
          <w:tcPr>
            <w:tcW w:w="948" w:type="dxa"/>
            <w:vAlign w:val="center"/>
          </w:tcPr>
          <w:p w14:paraId="4D22675F" w14:textId="607DC376" w:rsidR="006665BB" w:rsidRDefault="00D60B08" w:rsidP="006665BB">
            <w:pPr>
              <w:jc w:val="center"/>
              <w:rPr>
                <w:lang w:val="en-US"/>
              </w:rPr>
            </w:pPr>
            <w:r>
              <w:rPr>
                <w:lang w:val="en-US"/>
              </w:rPr>
              <w:t>1</w:t>
            </w:r>
          </w:p>
        </w:tc>
      </w:tr>
      <w:tr w:rsidR="00C70EFF" w14:paraId="272DAB5D" w14:textId="77777777" w:rsidTr="00C70EFF">
        <w:trPr>
          <w:cantSplit/>
          <w:trHeight w:val="454"/>
        </w:trPr>
        <w:tc>
          <w:tcPr>
            <w:tcW w:w="1601" w:type="dxa"/>
            <w:vAlign w:val="center"/>
          </w:tcPr>
          <w:p w14:paraId="0571983E" w14:textId="2CF46B29" w:rsidR="00C70EFF" w:rsidRDefault="00FD7627" w:rsidP="006665BB">
            <w:pPr>
              <w:rPr>
                <w:lang w:val="en-US"/>
              </w:rPr>
            </w:pPr>
            <w:r w:rsidRPr="00FD7627">
              <w:rPr>
                <w:lang w:val="en-US"/>
              </w:rPr>
              <w:t>HL7N 04</w:t>
            </w:r>
          </w:p>
        </w:tc>
        <w:tc>
          <w:tcPr>
            <w:tcW w:w="1475" w:type="dxa"/>
            <w:vAlign w:val="center"/>
          </w:tcPr>
          <w:p w14:paraId="71EA22D1" w14:textId="4DD43CC0" w:rsidR="00C70EFF" w:rsidRDefault="00FD7627" w:rsidP="006665BB">
            <w:pPr>
              <w:rPr>
                <w:lang w:val="en-US"/>
              </w:rPr>
            </w:pPr>
            <w:r w:rsidRPr="00FD7627">
              <w:rPr>
                <w:lang w:val="en-US"/>
              </w:rPr>
              <w:t>COSVR211 v2</w:t>
            </w:r>
          </w:p>
        </w:tc>
        <w:tc>
          <w:tcPr>
            <w:tcW w:w="3722" w:type="dxa"/>
            <w:vAlign w:val="center"/>
          </w:tcPr>
          <w:p w14:paraId="3E4690C8" w14:textId="47F07456" w:rsidR="00C70EFF" w:rsidRDefault="00FD7627" w:rsidP="006665BB">
            <w:pPr>
              <w:rPr>
                <w:lang w:val="en-US"/>
              </w:rPr>
            </w:pPr>
            <w:r w:rsidRPr="00FD7627">
              <w:rPr>
                <w:lang w:val="en-US"/>
              </w:rPr>
              <w:t xml:space="preserve">Confirm the </w:t>
            </w:r>
            <w:r w:rsidR="000B5647">
              <w:rPr>
                <w:lang w:val="en-US"/>
              </w:rPr>
              <w:t>O</w:t>
            </w:r>
            <w:r w:rsidRPr="00FD7627">
              <w:rPr>
                <w:lang w:val="en-US"/>
              </w:rPr>
              <w:t xml:space="preserve">ccupational </w:t>
            </w:r>
            <w:r w:rsidR="000B5647">
              <w:rPr>
                <w:lang w:val="en-US"/>
              </w:rPr>
              <w:t>M</w:t>
            </w:r>
            <w:r w:rsidRPr="00FD7627">
              <w:rPr>
                <w:lang w:val="en-US"/>
              </w:rPr>
              <w:t xml:space="preserve">ethod of </w:t>
            </w:r>
            <w:r w:rsidR="000B5647">
              <w:rPr>
                <w:lang w:val="en-US"/>
              </w:rPr>
              <w:t>W</w:t>
            </w:r>
            <w:r w:rsidRPr="00FD7627">
              <w:rPr>
                <w:lang w:val="en-US"/>
              </w:rPr>
              <w:t>ork</w:t>
            </w:r>
          </w:p>
        </w:tc>
        <w:tc>
          <w:tcPr>
            <w:tcW w:w="947" w:type="dxa"/>
            <w:vAlign w:val="center"/>
          </w:tcPr>
          <w:p w14:paraId="342D0F04" w14:textId="7C2C0592" w:rsidR="00C70EFF" w:rsidRDefault="00FD7627" w:rsidP="006665BB">
            <w:pPr>
              <w:jc w:val="center"/>
              <w:rPr>
                <w:lang w:val="en-US"/>
              </w:rPr>
            </w:pPr>
            <w:r>
              <w:rPr>
                <w:lang w:val="en-US"/>
              </w:rPr>
              <w:t>6</w:t>
            </w:r>
          </w:p>
        </w:tc>
        <w:tc>
          <w:tcPr>
            <w:tcW w:w="947" w:type="dxa"/>
            <w:vAlign w:val="center"/>
          </w:tcPr>
          <w:p w14:paraId="3FA5D56F" w14:textId="40391187" w:rsidR="00C70EFF" w:rsidRDefault="000B5647" w:rsidP="006665BB">
            <w:pPr>
              <w:jc w:val="center"/>
              <w:rPr>
                <w:lang w:val="en-US"/>
              </w:rPr>
            </w:pPr>
            <w:r>
              <w:rPr>
                <w:lang w:val="en-US"/>
              </w:rPr>
              <w:t>14</w:t>
            </w:r>
          </w:p>
        </w:tc>
        <w:tc>
          <w:tcPr>
            <w:tcW w:w="948" w:type="dxa"/>
            <w:vAlign w:val="center"/>
          </w:tcPr>
          <w:p w14:paraId="57F9DA04" w14:textId="53C067A6" w:rsidR="00C70EFF" w:rsidRDefault="00D60B08" w:rsidP="006665BB">
            <w:pPr>
              <w:jc w:val="center"/>
              <w:rPr>
                <w:lang w:val="en-US"/>
              </w:rPr>
            </w:pPr>
            <w:r>
              <w:rPr>
                <w:lang w:val="en-US"/>
              </w:rPr>
              <w:t>1</w:t>
            </w:r>
          </w:p>
        </w:tc>
      </w:tr>
      <w:tr w:rsidR="00C70EFF" w14:paraId="5A618B92" w14:textId="77777777" w:rsidTr="00C70EFF">
        <w:trPr>
          <w:cantSplit/>
          <w:trHeight w:val="454"/>
        </w:trPr>
        <w:tc>
          <w:tcPr>
            <w:tcW w:w="1601" w:type="dxa"/>
            <w:vAlign w:val="center"/>
          </w:tcPr>
          <w:p w14:paraId="1272E89C" w14:textId="07580023" w:rsidR="00C70EFF" w:rsidRDefault="00FD7627" w:rsidP="006665BB">
            <w:pPr>
              <w:rPr>
                <w:lang w:val="en-US"/>
              </w:rPr>
            </w:pPr>
            <w:r w:rsidRPr="00FD7627">
              <w:rPr>
                <w:lang w:val="en-US"/>
              </w:rPr>
              <w:t>J3NE 04</w:t>
            </w:r>
          </w:p>
        </w:tc>
        <w:tc>
          <w:tcPr>
            <w:tcW w:w="1475" w:type="dxa"/>
            <w:vAlign w:val="center"/>
          </w:tcPr>
          <w:p w14:paraId="5D526D74" w14:textId="3CAB2190" w:rsidR="00C70EFF" w:rsidRDefault="00FD7627" w:rsidP="006665BB">
            <w:pPr>
              <w:rPr>
                <w:lang w:val="en-US"/>
              </w:rPr>
            </w:pPr>
            <w:r w:rsidRPr="00FD7627">
              <w:rPr>
                <w:lang w:val="en-US"/>
              </w:rPr>
              <w:t>COSVR213 v2</w:t>
            </w:r>
          </w:p>
        </w:tc>
        <w:tc>
          <w:tcPr>
            <w:tcW w:w="3722" w:type="dxa"/>
            <w:vAlign w:val="center"/>
          </w:tcPr>
          <w:p w14:paraId="3E3DF19A" w14:textId="3BEBE011" w:rsidR="00C70EFF" w:rsidRDefault="00FD7627" w:rsidP="006665BB">
            <w:pPr>
              <w:rPr>
                <w:lang w:val="en-US"/>
              </w:rPr>
            </w:pPr>
            <w:r w:rsidRPr="00FD7627">
              <w:rPr>
                <w:lang w:val="en-US"/>
              </w:rPr>
              <w:t xml:space="preserve">Co-ordinate and </w:t>
            </w:r>
            <w:proofErr w:type="spellStart"/>
            <w:r w:rsidR="000B5647">
              <w:rPr>
                <w:lang w:val="en-US"/>
              </w:rPr>
              <w:t>O</w:t>
            </w:r>
            <w:r w:rsidRPr="00FD7627">
              <w:rPr>
                <w:lang w:val="en-US"/>
              </w:rPr>
              <w:t>rganise</w:t>
            </w:r>
            <w:proofErr w:type="spellEnd"/>
            <w:r w:rsidRPr="00FD7627">
              <w:rPr>
                <w:lang w:val="en-US"/>
              </w:rPr>
              <w:t xml:space="preserve"> </w:t>
            </w:r>
            <w:r w:rsidR="000B5647">
              <w:rPr>
                <w:lang w:val="en-US"/>
              </w:rPr>
              <w:t>W</w:t>
            </w:r>
            <w:r w:rsidRPr="00FD7627">
              <w:rPr>
                <w:lang w:val="en-US"/>
              </w:rPr>
              <w:t xml:space="preserve">ork </w:t>
            </w:r>
            <w:r w:rsidR="000B5647">
              <w:rPr>
                <w:lang w:val="en-US"/>
              </w:rPr>
              <w:t>O</w:t>
            </w:r>
            <w:r w:rsidRPr="00FD7627">
              <w:rPr>
                <w:lang w:val="en-US"/>
              </w:rPr>
              <w:t>perations</w:t>
            </w:r>
          </w:p>
        </w:tc>
        <w:tc>
          <w:tcPr>
            <w:tcW w:w="947" w:type="dxa"/>
            <w:vAlign w:val="center"/>
          </w:tcPr>
          <w:p w14:paraId="696A8173" w14:textId="3FDEA8F3" w:rsidR="00C70EFF" w:rsidRDefault="00FD7627" w:rsidP="006665BB">
            <w:pPr>
              <w:jc w:val="center"/>
              <w:rPr>
                <w:lang w:val="en-US"/>
              </w:rPr>
            </w:pPr>
            <w:r>
              <w:rPr>
                <w:lang w:val="en-US"/>
              </w:rPr>
              <w:t>7</w:t>
            </w:r>
          </w:p>
        </w:tc>
        <w:tc>
          <w:tcPr>
            <w:tcW w:w="947" w:type="dxa"/>
            <w:vAlign w:val="center"/>
          </w:tcPr>
          <w:p w14:paraId="35F5172F" w14:textId="1CE248A3" w:rsidR="00C70EFF" w:rsidRDefault="000B5647" w:rsidP="006665BB">
            <w:pPr>
              <w:jc w:val="center"/>
              <w:rPr>
                <w:lang w:val="en-US"/>
              </w:rPr>
            </w:pPr>
            <w:r>
              <w:rPr>
                <w:lang w:val="en-US"/>
              </w:rPr>
              <w:t>14</w:t>
            </w:r>
          </w:p>
        </w:tc>
        <w:tc>
          <w:tcPr>
            <w:tcW w:w="948" w:type="dxa"/>
            <w:vAlign w:val="center"/>
          </w:tcPr>
          <w:p w14:paraId="168729F6" w14:textId="175526B8" w:rsidR="00C70EFF" w:rsidRDefault="00D60B08" w:rsidP="006665BB">
            <w:pPr>
              <w:jc w:val="center"/>
              <w:rPr>
                <w:lang w:val="en-US"/>
              </w:rPr>
            </w:pPr>
            <w:r>
              <w:rPr>
                <w:lang w:val="en-US"/>
              </w:rPr>
              <w:t>1</w:t>
            </w:r>
          </w:p>
        </w:tc>
      </w:tr>
      <w:tr w:rsidR="00C70EFF" w14:paraId="6C5426F1" w14:textId="77777777" w:rsidTr="00C70EFF">
        <w:trPr>
          <w:cantSplit/>
          <w:trHeight w:val="454"/>
        </w:trPr>
        <w:tc>
          <w:tcPr>
            <w:tcW w:w="1601" w:type="dxa"/>
            <w:vAlign w:val="center"/>
          </w:tcPr>
          <w:p w14:paraId="69AF3B31" w14:textId="7F4356F1" w:rsidR="00C70EFF" w:rsidRDefault="00FD7627" w:rsidP="006665BB">
            <w:pPr>
              <w:rPr>
                <w:lang w:val="en-US"/>
              </w:rPr>
            </w:pPr>
            <w:r w:rsidRPr="00FD7627">
              <w:rPr>
                <w:lang w:val="en-US"/>
              </w:rPr>
              <w:t>HL7R 04</w:t>
            </w:r>
          </w:p>
        </w:tc>
        <w:tc>
          <w:tcPr>
            <w:tcW w:w="1475" w:type="dxa"/>
            <w:vAlign w:val="center"/>
          </w:tcPr>
          <w:p w14:paraId="027EB5A0" w14:textId="27D5280A" w:rsidR="00C70EFF" w:rsidRDefault="00FD7627" w:rsidP="006665BB">
            <w:pPr>
              <w:rPr>
                <w:lang w:val="en-US"/>
              </w:rPr>
            </w:pPr>
            <w:r w:rsidRPr="00FD7627">
              <w:rPr>
                <w:lang w:val="en-US"/>
              </w:rPr>
              <w:t>COSVR641 v2</w:t>
            </w:r>
          </w:p>
        </w:tc>
        <w:tc>
          <w:tcPr>
            <w:tcW w:w="3722" w:type="dxa"/>
            <w:vAlign w:val="center"/>
          </w:tcPr>
          <w:p w14:paraId="520A610A" w14:textId="5115871F" w:rsidR="00C70EFF" w:rsidRDefault="00FD7627" w:rsidP="006665BB">
            <w:pPr>
              <w:rPr>
                <w:lang w:val="en-US"/>
              </w:rPr>
            </w:pPr>
            <w:r w:rsidRPr="00FD7627">
              <w:rPr>
                <w:lang w:val="en-US"/>
              </w:rPr>
              <w:t xml:space="preserve">Conform to </w:t>
            </w:r>
            <w:r w:rsidR="000B5647">
              <w:rPr>
                <w:lang w:val="en-US"/>
              </w:rPr>
              <w:t>G</w:t>
            </w:r>
            <w:r w:rsidRPr="00FD7627">
              <w:rPr>
                <w:lang w:val="en-US"/>
              </w:rPr>
              <w:t xml:space="preserve">eneral </w:t>
            </w:r>
            <w:r w:rsidR="000B5647">
              <w:rPr>
                <w:lang w:val="en-US"/>
              </w:rPr>
              <w:t>W</w:t>
            </w:r>
            <w:r w:rsidRPr="00FD7627">
              <w:rPr>
                <w:lang w:val="en-US"/>
              </w:rPr>
              <w:t xml:space="preserve">orkplace </w:t>
            </w:r>
            <w:r w:rsidR="000B5647">
              <w:rPr>
                <w:lang w:val="en-US"/>
              </w:rPr>
              <w:t>H</w:t>
            </w:r>
            <w:r w:rsidRPr="00FD7627">
              <w:rPr>
                <w:lang w:val="en-US"/>
              </w:rPr>
              <w:t xml:space="preserve">ealth, </w:t>
            </w:r>
            <w:r w:rsidR="000B5647">
              <w:rPr>
                <w:lang w:val="en-US"/>
              </w:rPr>
              <w:t>S</w:t>
            </w:r>
            <w:r w:rsidRPr="00FD7627">
              <w:rPr>
                <w:lang w:val="en-US"/>
              </w:rPr>
              <w:t xml:space="preserve">afety and </w:t>
            </w:r>
            <w:r w:rsidR="000B5647">
              <w:rPr>
                <w:lang w:val="en-US"/>
              </w:rPr>
              <w:t>W</w:t>
            </w:r>
            <w:r w:rsidRPr="00FD7627">
              <w:rPr>
                <w:lang w:val="en-US"/>
              </w:rPr>
              <w:t>elfare</w:t>
            </w:r>
          </w:p>
        </w:tc>
        <w:tc>
          <w:tcPr>
            <w:tcW w:w="947" w:type="dxa"/>
            <w:vAlign w:val="center"/>
          </w:tcPr>
          <w:p w14:paraId="73399306" w14:textId="5C04564E" w:rsidR="00C70EFF" w:rsidRDefault="00FD7627" w:rsidP="006665BB">
            <w:pPr>
              <w:jc w:val="center"/>
              <w:rPr>
                <w:lang w:val="en-US"/>
              </w:rPr>
            </w:pPr>
            <w:r>
              <w:rPr>
                <w:lang w:val="en-US"/>
              </w:rPr>
              <w:t>6</w:t>
            </w:r>
          </w:p>
        </w:tc>
        <w:tc>
          <w:tcPr>
            <w:tcW w:w="947" w:type="dxa"/>
            <w:vAlign w:val="center"/>
          </w:tcPr>
          <w:p w14:paraId="02CA4E96" w14:textId="72611B80" w:rsidR="00C70EFF" w:rsidRDefault="000B5647" w:rsidP="006665BB">
            <w:pPr>
              <w:jc w:val="center"/>
              <w:rPr>
                <w:lang w:val="en-US"/>
              </w:rPr>
            </w:pPr>
            <w:r>
              <w:rPr>
                <w:lang w:val="en-US"/>
              </w:rPr>
              <w:t>12</w:t>
            </w:r>
          </w:p>
        </w:tc>
        <w:tc>
          <w:tcPr>
            <w:tcW w:w="948" w:type="dxa"/>
            <w:vAlign w:val="center"/>
          </w:tcPr>
          <w:p w14:paraId="26357848" w14:textId="38BB2B66" w:rsidR="00C70EFF" w:rsidRDefault="00D60B08" w:rsidP="006665BB">
            <w:pPr>
              <w:jc w:val="center"/>
              <w:rPr>
                <w:lang w:val="en-US"/>
              </w:rPr>
            </w:pPr>
            <w:r>
              <w:rPr>
                <w:lang w:val="en-US"/>
              </w:rPr>
              <w:t>1</w:t>
            </w:r>
          </w:p>
        </w:tc>
      </w:tr>
      <w:tr w:rsidR="00C70EFF" w14:paraId="380DFD32" w14:textId="77777777" w:rsidTr="00C70EFF">
        <w:trPr>
          <w:cantSplit/>
          <w:trHeight w:val="454"/>
        </w:trPr>
        <w:tc>
          <w:tcPr>
            <w:tcW w:w="1601" w:type="dxa"/>
            <w:vAlign w:val="center"/>
          </w:tcPr>
          <w:p w14:paraId="4E2B41B8" w14:textId="30E289DD" w:rsidR="00C70EFF" w:rsidRDefault="00752076" w:rsidP="006665BB">
            <w:pPr>
              <w:rPr>
                <w:lang w:val="en-US"/>
              </w:rPr>
            </w:pPr>
            <w:r w:rsidRPr="00752076">
              <w:rPr>
                <w:lang w:val="en-US"/>
              </w:rPr>
              <w:t>J9K6 04</w:t>
            </w:r>
          </w:p>
        </w:tc>
        <w:tc>
          <w:tcPr>
            <w:tcW w:w="1475" w:type="dxa"/>
            <w:vAlign w:val="center"/>
          </w:tcPr>
          <w:p w14:paraId="6C850CE7" w14:textId="36838B17" w:rsidR="00C70EFF" w:rsidRDefault="00FD7627" w:rsidP="006665BB">
            <w:pPr>
              <w:rPr>
                <w:lang w:val="en-US"/>
              </w:rPr>
            </w:pPr>
            <w:r w:rsidRPr="00FD7627">
              <w:rPr>
                <w:lang w:val="en-US"/>
              </w:rPr>
              <w:t>COSVR300 v3</w:t>
            </w:r>
          </w:p>
        </w:tc>
        <w:tc>
          <w:tcPr>
            <w:tcW w:w="3722" w:type="dxa"/>
            <w:vAlign w:val="center"/>
          </w:tcPr>
          <w:p w14:paraId="474CEAAF" w14:textId="40C13EEC" w:rsidR="00C70EFF" w:rsidRDefault="00FD7627" w:rsidP="006665BB">
            <w:pPr>
              <w:rPr>
                <w:lang w:val="en-US"/>
              </w:rPr>
            </w:pPr>
            <w:r w:rsidRPr="00FD7627">
              <w:rPr>
                <w:lang w:val="en-US"/>
              </w:rPr>
              <w:t xml:space="preserve">Assess and </w:t>
            </w:r>
            <w:r w:rsidR="000B5647">
              <w:rPr>
                <w:lang w:val="en-US"/>
              </w:rPr>
              <w:t>P</w:t>
            </w:r>
            <w:r w:rsidRPr="00FD7627">
              <w:rPr>
                <w:lang w:val="en-US"/>
              </w:rPr>
              <w:t xml:space="preserve">repare </w:t>
            </w:r>
            <w:r w:rsidR="000B5647">
              <w:rPr>
                <w:lang w:val="en-US"/>
              </w:rPr>
              <w:t>S</w:t>
            </w:r>
            <w:r w:rsidRPr="00FD7627">
              <w:rPr>
                <w:lang w:val="en-US"/>
              </w:rPr>
              <w:t xml:space="preserve">ubfloor </w:t>
            </w:r>
            <w:r w:rsidR="000B5647">
              <w:rPr>
                <w:lang w:val="en-US"/>
              </w:rPr>
              <w:t>S</w:t>
            </w:r>
            <w:r w:rsidRPr="00FD7627">
              <w:rPr>
                <w:lang w:val="en-US"/>
              </w:rPr>
              <w:t xml:space="preserve">urfaces for </w:t>
            </w:r>
            <w:r w:rsidR="000B5647">
              <w:rPr>
                <w:lang w:val="en-US"/>
              </w:rPr>
              <w:t>F</w:t>
            </w:r>
            <w:r w:rsidRPr="00FD7627">
              <w:rPr>
                <w:lang w:val="en-US"/>
              </w:rPr>
              <w:t>loorcoverings</w:t>
            </w:r>
          </w:p>
        </w:tc>
        <w:tc>
          <w:tcPr>
            <w:tcW w:w="947" w:type="dxa"/>
            <w:vAlign w:val="center"/>
          </w:tcPr>
          <w:p w14:paraId="6CD423A6" w14:textId="2D6FDAFC" w:rsidR="00C70EFF" w:rsidRDefault="00FD7627" w:rsidP="006665BB">
            <w:pPr>
              <w:jc w:val="center"/>
              <w:rPr>
                <w:lang w:val="en-US"/>
              </w:rPr>
            </w:pPr>
            <w:r>
              <w:rPr>
                <w:lang w:val="en-US"/>
              </w:rPr>
              <w:t>6</w:t>
            </w:r>
          </w:p>
        </w:tc>
        <w:tc>
          <w:tcPr>
            <w:tcW w:w="947" w:type="dxa"/>
            <w:vAlign w:val="center"/>
          </w:tcPr>
          <w:p w14:paraId="21687C9C" w14:textId="5F194850" w:rsidR="00C70EFF" w:rsidRDefault="000B5647" w:rsidP="006665BB">
            <w:pPr>
              <w:jc w:val="center"/>
              <w:rPr>
                <w:lang w:val="en-US"/>
              </w:rPr>
            </w:pPr>
            <w:r>
              <w:rPr>
                <w:lang w:val="en-US"/>
              </w:rPr>
              <w:t>17</w:t>
            </w:r>
          </w:p>
        </w:tc>
        <w:tc>
          <w:tcPr>
            <w:tcW w:w="948" w:type="dxa"/>
            <w:vAlign w:val="center"/>
          </w:tcPr>
          <w:p w14:paraId="40813654" w14:textId="7F7CB7A0" w:rsidR="00C70EFF" w:rsidRDefault="00D60B08" w:rsidP="006665BB">
            <w:pPr>
              <w:jc w:val="center"/>
              <w:rPr>
                <w:lang w:val="en-US"/>
              </w:rPr>
            </w:pPr>
            <w:r>
              <w:rPr>
                <w:lang w:val="en-US"/>
              </w:rPr>
              <w:t>1</w:t>
            </w:r>
          </w:p>
        </w:tc>
      </w:tr>
      <w:tr w:rsidR="00C70EFF" w14:paraId="22F0FC91" w14:textId="77777777" w:rsidTr="00C70EFF">
        <w:trPr>
          <w:cantSplit/>
          <w:trHeight w:val="454"/>
        </w:trPr>
        <w:tc>
          <w:tcPr>
            <w:tcW w:w="1601" w:type="dxa"/>
            <w:vAlign w:val="center"/>
          </w:tcPr>
          <w:p w14:paraId="64FFC07A" w14:textId="16EA93EE" w:rsidR="00C70EFF" w:rsidRDefault="00752076" w:rsidP="006665BB">
            <w:pPr>
              <w:rPr>
                <w:lang w:val="en-US"/>
              </w:rPr>
            </w:pPr>
            <w:r w:rsidRPr="00752076">
              <w:rPr>
                <w:lang w:val="en-US"/>
              </w:rPr>
              <w:t>J9K7 04</w:t>
            </w:r>
          </w:p>
        </w:tc>
        <w:tc>
          <w:tcPr>
            <w:tcW w:w="1475" w:type="dxa"/>
            <w:vAlign w:val="center"/>
          </w:tcPr>
          <w:p w14:paraId="42880407" w14:textId="0703A0C9" w:rsidR="00C70EFF" w:rsidRDefault="00FD7627" w:rsidP="006665BB">
            <w:pPr>
              <w:rPr>
                <w:lang w:val="en-US"/>
              </w:rPr>
            </w:pPr>
            <w:r w:rsidRPr="00FD7627">
              <w:rPr>
                <w:lang w:val="en-US"/>
              </w:rPr>
              <w:t>COSVR301 v3</w:t>
            </w:r>
          </w:p>
        </w:tc>
        <w:tc>
          <w:tcPr>
            <w:tcW w:w="3722" w:type="dxa"/>
            <w:vAlign w:val="center"/>
          </w:tcPr>
          <w:p w14:paraId="770F561C" w14:textId="1E00BBB6" w:rsidR="00C70EFF" w:rsidRDefault="00FD7627" w:rsidP="006665BB">
            <w:pPr>
              <w:rPr>
                <w:lang w:val="en-US"/>
              </w:rPr>
            </w:pPr>
            <w:r w:rsidRPr="00FD7627">
              <w:rPr>
                <w:lang w:val="en-US"/>
              </w:rPr>
              <w:t xml:space="preserve">Prepare and </w:t>
            </w:r>
            <w:r w:rsidR="000B5647">
              <w:rPr>
                <w:lang w:val="en-US"/>
              </w:rPr>
              <w:t>F</w:t>
            </w:r>
            <w:r w:rsidRPr="00FD7627">
              <w:rPr>
                <w:lang w:val="en-US"/>
              </w:rPr>
              <w:t xml:space="preserve">it </w:t>
            </w:r>
            <w:r w:rsidR="000B5647">
              <w:rPr>
                <w:lang w:val="en-US"/>
              </w:rPr>
              <w:t>U</w:t>
            </w:r>
            <w:r w:rsidRPr="00FD7627">
              <w:rPr>
                <w:lang w:val="en-US"/>
              </w:rPr>
              <w:t xml:space="preserve">nderlays for </w:t>
            </w:r>
            <w:r w:rsidR="000B5647">
              <w:rPr>
                <w:lang w:val="en-US"/>
              </w:rPr>
              <w:t>F</w:t>
            </w:r>
            <w:r w:rsidRPr="00FD7627">
              <w:rPr>
                <w:lang w:val="en-US"/>
              </w:rPr>
              <w:t>loorcoverings</w:t>
            </w:r>
          </w:p>
        </w:tc>
        <w:tc>
          <w:tcPr>
            <w:tcW w:w="947" w:type="dxa"/>
            <w:vAlign w:val="center"/>
          </w:tcPr>
          <w:p w14:paraId="22675AA6" w14:textId="3730B78F" w:rsidR="00C70EFF" w:rsidRDefault="00FD7627" w:rsidP="006665BB">
            <w:pPr>
              <w:jc w:val="center"/>
              <w:rPr>
                <w:lang w:val="en-US"/>
              </w:rPr>
            </w:pPr>
            <w:r>
              <w:rPr>
                <w:lang w:val="en-US"/>
              </w:rPr>
              <w:t>6</w:t>
            </w:r>
          </w:p>
        </w:tc>
        <w:tc>
          <w:tcPr>
            <w:tcW w:w="947" w:type="dxa"/>
            <w:vAlign w:val="center"/>
          </w:tcPr>
          <w:p w14:paraId="720D4A20" w14:textId="2F905A60" w:rsidR="00C70EFF" w:rsidRDefault="000B5647" w:rsidP="006665BB">
            <w:pPr>
              <w:jc w:val="center"/>
              <w:rPr>
                <w:lang w:val="en-US"/>
              </w:rPr>
            </w:pPr>
            <w:r>
              <w:rPr>
                <w:lang w:val="en-US"/>
              </w:rPr>
              <w:t>15</w:t>
            </w:r>
          </w:p>
        </w:tc>
        <w:tc>
          <w:tcPr>
            <w:tcW w:w="948" w:type="dxa"/>
            <w:vAlign w:val="center"/>
          </w:tcPr>
          <w:p w14:paraId="02E193D5" w14:textId="6E9D7194" w:rsidR="00C70EFF" w:rsidRDefault="00D60B08" w:rsidP="006665BB">
            <w:pPr>
              <w:jc w:val="center"/>
              <w:rPr>
                <w:lang w:val="en-US"/>
              </w:rPr>
            </w:pPr>
            <w:r>
              <w:rPr>
                <w:lang w:val="en-US"/>
              </w:rPr>
              <w:t>1</w:t>
            </w:r>
          </w:p>
        </w:tc>
      </w:tr>
      <w:tr w:rsidR="00C70EFF" w14:paraId="2A257F73" w14:textId="77777777" w:rsidTr="00C70EFF">
        <w:trPr>
          <w:cantSplit/>
          <w:trHeight w:val="454"/>
        </w:trPr>
        <w:tc>
          <w:tcPr>
            <w:tcW w:w="1601" w:type="dxa"/>
            <w:vAlign w:val="center"/>
          </w:tcPr>
          <w:p w14:paraId="135B0764" w14:textId="6B822DB6" w:rsidR="00C70EFF" w:rsidRDefault="00752076" w:rsidP="006665BB">
            <w:pPr>
              <w:rPr>
                <w:lang w:val="en-US"/>
              </w:rPr>
            </w:pPr>
            <w:r w:rsidRPr="00752076">
              <w:rPr>
                <w:lang w:val="en-US"/>
              </w:rPr>
              <w:t>J9K8 04</w:t>
            </w:r>
          </w:p>
        </w:tc>
        <w:tc>
          <w:tcPr>
            <w:tcW w:w="1475" w:type="dxa"/>
            <w:vAlign w:val="center"/>
          </w:tcPr>
          <w:p w14:paraId="26373303" w14:textId="43855FD0" w:rsidR="00C70EFF" w:rsidRDefault="00FD7627" w:rsidP="006665BB">
            <w:pPr>
              <w:rPr>
                <w:lang w:val="en-US"/>
              </w:rPr>
            </w:pPr>
            <w:r w:rsidRPr="00FD7627">
              <w:rPr>
                <w:lang w:val="en-US"/>
              </w:rPr>
              <w:t>COSVR302 v3</w:t>
            </w:r>
          </w:p>
        </w:tc>
        <w:tc>
          <w:tcPr>
            <w:tcW w:w="3722" w:type="dxa"/>
            <w:vAlign w:val="center"/>
          </w:tcPr>
          <w:p w14:paraId="2EACCFF6" w14:textId="6D165A78" w:rsidR="00C70EFF" w:rsidRDefault="00FD7627" w:rsidP="006665BB">
            <w:pPr>
              <w:rPr>
                <w:lang w:val="en-US"/>
              </w:rPr>
            </w:pPr>
            <w:r w:rsidRPr="00FD7627">
              <w:rPr>
                <w:lang w:val="en-US"/>
              </w:rPr>
              <w:t xml:space="preserve">Set </w:t>
            </w:r>
            <w:r w:rsidR="000B5647">
              <w:rPr>
                <w:lang w:val="en-US"/>
              </w:rPr>
              <w:t>O</w:t>
            </w:r>
            <w:r w:rsidRPr="00FD7627">
              <w:rPr>
                <w:lang w:val="en-US"/>
              </w:rPr>
              <w:t xml:space="preserve">ut for </w:t>
            </w:r>
            <w:r w:rsidR="000B5647">
              <w:rPr>
                <w:lang w:val="en-US"/>
              </w:rPr>
              <w:t>L</w:t>
            </w:r>
            <w:r w:rsidRPr="00FD7627">
              <w:rPr>
                <w:lang w:val="en-US"/>
              </w:rPr>
              <w:t xml:space="preserve">aying </w:t>
            </w:r>
            <w:r w:rsidR="000B5647">
              <w:rPr>
                <w:lang w:val="en-US"/>
              </w:rPr>
              <w:t>F</w:t>
            </w:r>
            <w:r w:rsidRPr="00FD7627">
              <w:rPr>
                <w:lang w:val="en-US"/>
              </w:rPr>
              <w:t>loorcoverings</w:t>
            </w:r>
          </w:p>
        </w:tc>
        <w:tc>
          <w:tcPr>
            <w:tcW w:w="947" w:type="dxa"/>
            <w:vAlign w:val="center"/>
          </w:tcPr>
          <w:p w14:paraId="36B2C9FD" w14:textId="62FEC3C3" w:rsidR="00C70EFF" w:rsidRDefault="00FD7627" w:rsidP="006665BB">
            <w:pPr>
              <w:jc w:val="center"/>
              <w:rPr>
                <w:lang w:val="en-US"/>
              </w:rPr>
            </w:pPr>
            <w:r>
              <w:rPr>
                <w:lang w:val="en-US"/>
              </w:rPr>
              <w:t>6</w:t>
            </w:r>
          </w:p>
        </w:tc>
        <w:tc>
          <w:tcPr>
            <w:tcW w:w="947" w:type="dxa"/>
            <w:vAlign w:val="center"/>
          </w:tcPr>
          <w:p w14:paraId="03FBBC8A" w14:textId="0F87169D" w:rsidR="00C70EFF" w:rsidRDefault="000B5647" w:rsidP="006665BB">
            <w:pPr>
              <w:jc w:val="center"/>
              <w:rPr>
                <w:lang w:val="en-US"/>
              </w:rPr>
            </w:pPr>
            <w:r>
              <w:rPr>
                <w:lang w:val="en-US"/>
              </w:rPr>
              <w:t>20</w:t>
            </w:r>
          </w:p>
        </w:tc>
        <w:tc>
          <w:tcPr>
            <w:tcW w:w="948" w:type="dxa"/>
            <w:vAlign w:val="center"/>
          </w:tcPr>
          <w:p w14:paraId="6B7CB480" w14:textId="291B2FBB" w:rsidR="00C70EFF" w:rsidRDefault="00D60B08" w:rsidP="006665BB">
            <w:pPr>
              <w:jc w:val="center"/>
              <w:rPr>
                <w:lang w:val="en-US"/>
              </w:rPr>
            </w:pPr>
            <w:r>
              <w:rPr>
                <w:lang w:val="en-US"/>
              </w:rPr>
              <w:t>1</w:t>
            </w:r>
          </w:p>
        </w:tc>
      </w:tr>
      <w:tr w:rsidR="00C70EFF" w14:paraId="79ACA89A" w14:textId="77777777" w:rsidTr="00C70EFF">
        <w:trPr>
          <w:cantSplit/>
          <w:trHeight w:val="454"/>
        </w:trPr>
        <w:tc>
          <w:tcPr>
            <w:tcW w:w="1601" w:type="dxa"/>
            <w:vAlign w:val="center"/>
          </w:tcPr>
          <w:p w14:paraId="2F8C1213" w14:textId="2F95C2D2" w:rsidR="00C70EFF" w:rsidRDefault="00752076" w:rsidP="006665BB">
            <w:pPr>
              <w:rPr>
                <w:lang w:val="en-US"/>
              </w:rPr>
            </w:pPr>
            <w:r w:rsidRPr="00752076">
              <w:rPr>
                <w:lang w:val="en-US"/>
              </w:rPr>
              <w:t>J9K9 04</w:t>
            </w:r>
          </w:p>
        </w:tc>
        <w:tc>
          <w:tcPr>
            <w:tcW w:w="1475" w:type="dxa"/>
            <w:vAlign w:val="center"/>
          </w:tcPr>
          <w:p w14:paraId="2B9E3CE5" w14:textId="4CB3BAE6" w:rsidR="00C70EFF" w:rsidRDefault="00FD7627" w:rsidP="006665BB">
            <w:pPr>
              <w:rPr>
                <w:lang w:val="en-US"/>
              </w:rPr>
            </w:pPr>
            <w:r w:rsidRPr="00FD7627">
              <w:rPr>
                <w:lang w:val="en-US"/>
              </w:rPr>
              <w:t>COSVR303 v3</w:t>
            </w:r>
          </w:p>
        </w:tc>
        <w:tc>
          <w:tcPr>
            <w:tcW w:w="3722" w:type="dxa"/>
            <w:vAlign w:val="center"/>
          </w:tcPr>
          <w:p w14:paraId="7092D66F" w14:textId="66923992" w:rsidR="00C70EFF" w:rsidRDefault="00FD7627" w:rsidP="006665BB">
            <w:pPr>
              <w:rPr>
                <w:lang w:val="en-US"/>
              </w:rPr>
            </w:pPr>
            <w:r w:rsidRPr="00FD7627">
              <w:rPr>
                <w:lang w:val="en-US"/>
              </w:rPr>
              <w:t xml:space="preserve">Prepare </w:t>
            </w:r>
            <w:r w:rsidR="000B5647">
              <w:rPr>
                <w:lang w:val="en-US"/>
              </w:rPr>
              <w:t>S</w:t>
            </w:r>
            <w:r w:rsidRPr="00FD7627">
              <w:rPr>
                <w:lang w:val="en-US"/>
              </w:rPr>
              <w:t xml:space="preserve">urfaces to </w:t>
            </w:r>
            <w:r w:rsidR="000B5647">
              <w:rPr>
                <w:lang w:val="en-US"/>
              </w:rPr>
              <w:t>R</w:t>
            </w:r>
            <w:r w:rsidRPr="00FD7627">
              <w:rPr>
                <w:lang w:val="en-US"/>
              </w:rPr>
              <w:t xml:space="preserve">eceive </w:t>
            </w:r>
            <w:r w:rsidR="000B5647">
              <w:rPr>
                <w:lang w:val="en-US"/>
              </w:rPr>
              <w:t>F</w:t>
            </w:r>
            <w:r w:rsidRPr="00FD7627">
              <w:rPr>
                <w:lang w:val="en-US"/>
              </w:rPr>
              <w:t>loorcoverings</w:t>
            </w:r>
          </w:p>
        </w:tc>
        <w:tc>
          <w:tcPr>
            <w:tcW w:w="947" w:type="dxa"/>
            <w:vAlign w:val="center"/>
          </w:tcPr>
          <w:p w14:paraId="4C3957D6" w14:textId="62A8EF5F" w:rsidR="00C70EFF" w:rsidRDefault="00FD7627" w:rsidP="006665BB">
            <w:pPr>
              <w:jc w:val="center"/>
              <w:rPr>
                <w:lang w:val="en-US"/>
              </w:rPr>
            </w:pPr>
            <w:r>
              <w:rPr>
                <w:lang w:val="en-US"/>
              </w:rPr>
              <w:t>6</w:t>
            </w:r>
          </w:p>
        </w:tc>
        <w:tc>
          <w:tcPr>
            <w:tcW w:w="947" w:type="dxa"/>
            <w:vAlign w:val="center"/>
          </w:tcPr>
          <w:p w14:paraId="4EEB7BCA" w14:textId="2E5EE953" w:rsidR="00C70EFF" w:rsidRDefault="000B5647" w:rsidP="006665BB">
            <w:pPr>
              <w:jc w:val="center"/>
              <w:rPr>
                <w:lang w:val="en-US"/>
              </w:rPr>
            </w:pPr>
            <w:r>
              <w:rPr>
                <w:lang w:val="en-US"/>
              </w:rPr>
              <w:t>24</w:t>
            </w:r>
          </w:p>
        </w:tc>
        <w:tc>
          <w:tcPr>
            <w:tcW w:w="948" w:type="dxa"/>
            <w:vAlign w:val="center"/>
          </w:tcPr>
          <w:p w14:paraId="3AF8E66D" w14:textId="1302E13E" w:rsidR="00C70EFF" w:rsidRDefault="00D60B08" w:rsidP="006665BB">
            <w:pPr>
              <w:jc w:val="center"/>
              <w:rPr>
                <w:lang w:val="en-US"/>
              </w:rPr>
            </w:pPr>
            <w:r>
              <w:rPr>
                <w:lang w:val="en-US"/>
              </w:rPr>
              <w:t>1</w:t>
            </w:r>
          </w:p>
        </w:tc>
      </w:tr>
      <w:tr w:rsidR="00C70EFF" w14:paraId="1402D1E1" w14:textId="77777777" w:rsidTr="00C70EFF">
        <w:trPr>
          <w:cantSplit/>
          <w:trHeight w:val="454"/>
        </w:trPr>
        <w:tc>
          <w:tcPr>
            <w:tcW w:w="1601" w:type="dxa"/>
            <w:vAlign w:val="center"/>
          </w:tcPr>
          <w:p w14:paraId="2BB92A1F" w14:textId="0AC1F74F" w:rsidR="00C70EFF" w:rsidRDefault="00752076" w:rsidP="006665BB">
            <w:pPr>
              <w:rPr>
                <w:lang w:val="en-US"/>
              </w:rPr>
            </w:pPr>
            <w:r w:rsidRPr="00752076">
              <w:rPr>
                <w:lang w:val="en-US"/>
              </w:rPr>
              <w:t>J9KA 04</w:t>
            </w:r>
          </w:p>
        </w:tc>
        <w:tc>
          <w:tcPr>
            <w:tcW w:w="1475" w:type="dxa"/>
            <w:vAlign w:val="center"/>
          </w:tcPr>
          <w:p w14:paraId="7991BF73" w14:textId="3E2F16B5" w:rsidR="00C70EFF" w:rsidRDefault="00FD7627" w:rsidP="006665BB">
            <w:pPr>
              <w:rPr>
                <w:lang w:val="en-US"/>
              </w:rPr>
            </w:pPr>
            <w:r w:rsidRPr="00FD7627">
              <w:rPr>
                <w:lang w:val="en-US"/>
              </w:rPr>
              <w:t>COSVR307 v3</w:t>
            </w:r>
          </w:p>
        </w:tc>
        <w:tc>
          <w:tcPr>
            <w:tcW w:w="3722" w:type="dxa"/>
            <w:vAlign w:val="center"/>
          </w:tcPr>
          <w:p w14:paraId="676A96F6" w14:textId="2F7E4657" w:rsidR="00C70EFF" w:rsidRDefault="00FD7627" w:rsidP="006665BB">
            <w:pPr>
              <w:rPr>
                <w:lang w:val="en-US"/>
              </w:rPr>
            </w:pPr>
            <w:r w:rsidRPr="00FD7627">
              <w:rPr>
                <w:lang w:val="en-US"/>
              </w:rPr>
              <w:t xml:space="preserve">Assess and </w:t>
            </w:r>
            <w:r w:rsidR="000B5647">
              <w:rPr>
                <w:lang w:val="en-US"/>
              </w:rPr>
              <w:t>E</w:t>
            </w:r>
            <w:r w:rsidRPr="00FD7627">
              <w:rPr>
                <w:lang w:val="en-US"/>
              </w:rPr>
              <w:t xml:space="preserve">valuate </w:t>
            </w:r>
            <w:r w:rsidR="000B5647">
              <w:rPr>
                <w:lang w:val="en-US"/>
              </w:rPr>
              <w:t>C</w:t>
            </w:r>
            <w:r w:rsidRPr="00FD7627">
              <w:rPr>
                <w:lang w:val="en-US"/>
              </w:rPr>
              <w:t xml:space="preserve">onditions for </w:t>
            </w:r>
            <w:r w:rsidR="000B5647">
              <w:rPr>
                <w:lang w:val="en-US"/>
              </w:rPr>
              <w:t>F</w:t>
            </w:r>
            <w:r w:rsidRPr="00FD7627">
              <w:rPr>
                <w:lang w:val="en-US"/>
              </w:rPr>
              <w:t>loorcoverings</w:t>
            </w:r>
          </w:p>
        </w:tc>
        <w:tc>
          <w:tcPr>
            <w:tcW w:w="947" w:type="dxa"/>
            <w:vAlign w:val="center"/>
          </w:tcPr>
          <w:p w14:paraId="7F2E42B1" w14:textId="05F4000F" w:rsidR="00C70EFF" w:rsidRDefault="00FD7627" w:rsidP="006665BB">
            <w:pPr>
              <w:jc w:val="center"/>
              <w:rPr>
                <w:lang w:val="en-US"/>
              </w:rPr>
            </w:pPr>
            <w:r>
              <w:rPr>
                <w:lang w:val="en-US"/>
              </w:rPr>
              <w:t>6</w:t>
            </w:r>
          </w:p>
        </w:tc>
        <w:tc>
          <w:tcPr>
            <w:tcW w:w="947" w:type="dxa"/>
            <w:vAlign w:val="center"/>
          </w:tcPr>
          <w:p w14:paraId="2CC16CA6" w14:textId="022D6134" w:rsidR="00C70EFF" w:rsidRDefault="000B5647" w:rsidP="006665BB">
            <w:pPr>
              <w:jc w:val="center"/>
              <w:rPr>
                <w:lang w:val="en-US"/>
              </w:rPr>
            </w:pPr>
            <w:r>
              <w:rPr>
                <w:lang w:val="en-US"/>
              </w:rPr>
              <w:t>23</w:t>
            </w:r>
          </w:p>
        </w:tc>
        <w:tc>
          <w:tcPr>
            <w:tcW w:w="948" w:type="dxa"/>
            <w:vAlign w:val="center"/>
          </w:tcPr>
          <w:p w14:paraId="1371E8F6" w14:textId="7087C5DC" w:rsidR="00C70EFF" w:rsidRDefault="00D60B08" w:rsidP="006665BB">
            <w:pPr>
              <w:jc w:val="center"/>
              <w:rPr>
                <w:lang w:val="en-US"/>
              </w:rPr>
            </w:pPr>
            <w:r>
              <w:rPr>
                <w:lang w:val="en-US"/>
              </w:rPr>
              <w:t>1</w:t>
            </w:r>
          </w:p>
        </w:tc>
      </w:tr>
      <w:tr w:rsidR="00C70EFF" w14:paraId="2586E61F" w14:textId="77777777" w:rsidTr="00C70EFF">
        <w:trPr>
          <w:cantSplit/>
          <w:trHeight w:val="454"/>
        </w:trPr>
        <w:tc>
          <w:tcPr>
            <w:tcW w:w="1601" w:type="dxa"/>
            <w:vAlign w:val="center"/>
          </w:tcPr>
          <w:p w14:paraId="1E67AD26" w14:textId="3BBC53B5" w:rsidR="00C70EFF" w:rsidRDefault="00752076" w:rsidP="006665BB">
            <w:pPr>
              <w:rPr>
                <w:lang w:val="en-US"/>
              </w:rPr>
            </w:pPr>
            <w:r w:rsidRPr="00752076">
              <w:rPr>
                <w:lang w:val="en-US"/>
              </w:rPr>
              <w:lastRenderedPageBreak/>
              <w:t>J9KC 04</w:t>
            </w:r>
          </w:p>
        </w:tc>
        <w:tc>
          <w:tcPr>
            <w:tcW w:w="1475" w:type="dxa"/>
            <w:vAlign w:val="center"/>
          </w:tcPr>
          <w:p w14:paraId="0A6A52F7" w14:textId="12E08BA0" w:rsidR="00C70EFF" w:rsidRDefault="00FD7627" w:rsidP="006665BB">
            <w:pPr>
              <w:rPr>
                <w:lang w:val="en-US"/>
              </w:rPr>
            </w:pPr>
            <w:r w:rsidRPr="00FD7627">
              <w:rPr>
                <w:lang w:val="en-US"/>
              </w:rPr>
              <w:t>COSVR304 v3</w:t>
            </w:r>
          </w:p>
        </w:tc>
        <w:tc>
          <w:tcPr>
            <w:tcW w:w="3722" w:type="dxa"/>
            <w:vAlign w:val="center"/>
          </w:tcPr>
          <w:p w14:paraId="2BFD9524" w14:textId="69B9EEE6" w:rsidR="00C70EFF" w:rsidRDefault="00FD7627" w:rsidP="006665BB">
            <w:pPr>
              <w:rPr>
                <w:lang w:val="en-US"/>
              </w:rPr>
            </w:pPr>
            <w:r w:rsidRPr="00FD7627">
              <w:rPr>
                <w:lang w:val="en-US"/>
              </w:rPr>
              <w:t xml:space="preserve">Install </w:t>
            </w:r>
            <w:r w:rsidR="000B5647">
              <w:rPr>
                <w:lang w:val="en-US"/>
              </w:rPr>
              <w:t>T</w:t>
            </w:r>
            <w:r w:rsidRPr="00FD7627">
              <w:rPr>
                <w:lang w:val="en-US"/>
              </w:rPr>
              <w:t xml:space="preserve">extile </w:t>
            </w:r>
            <w:r w:rsidR="000B5647">
              <w:rPr>
                <w:lang w:val="en-US"/>
              </w:rPr>
              <w:t>F</w:t>
            </w:r>
            <w:r w:rsidRPr="00FD7627">
              <w:rPr>
                <w:lang w:val="en-US"/>
              </w:rPr>
              <w:t>loorcoverings</w:t>
            </w:r>
          </w:p>
        </w:tc>
        <w:tc>
          <w:tcPr>
            <w:tcW w:w="947" w:type="dxa"/>
            <w:vAlign w:val="center"/>
          </w:tcPr>
          <w:p w14:paraId="3A4F3D87" w14:textId="7CB2EC2E" w:rsidR="00C70EFF" w:rsidRDefault="00FD7627" w:rsidP="006665BB">
            <w:pPr>
              <w:jc w:val="center"/>
              <w:rPr>
                <w:lang w:val="en-US"/>
              </w:rPr>
            </w:pPr>
            <w:r>
              <w:rPr>
                <w:lang w:val="en-US"/>
              </w:rPr>
              <w:t>6</w:t>
            </w:r>
          </w:p>
        </w:tc>
        <w:tc>
          <w:tcPr>
            <w:tcW w:w="947" w:type="dxa"/>
            <w:vAlign w:val="center"/>
          </w:tcPr>
          <w:p w14:paraId="0CF82768" w14:textId="4C59D74C" w:rsidR="00C70EFF" w:rsidRDefault="000B5647" w:rsidP="006665BB">
            <w:pPr>
              <w:jc w:val="center"/>
              <w:rPr>
                <w:lang w:val="en-US"/>
              </w:rPr>
            </w:pPr>
            <w:r>
              <w:rPr>
                <w:lang w:val="en-US"/>
              </w:rPr>
              <w:t>20</w:t>
            </w:r>
          </w:p>
        </w:tc>
        <w:tc>
          <w:tcPr>
            <w:tcW w:w="948" w:type="dxa"/>
            <w:vAlign w:val="center"/>
          </w:tcPr>
          <w:p w14:paraId="270C7F93" w14:textId="23BE8DEC" w:rsidR="00C70EFF" w:rsidRDefault="00D60B08" w:rsidP="006665BB">
            <w:pPr>
              <w:jc w:val="center"/>
              <w:rPr>
                <w:lang w:val="en-US"/>
              </w:rPr>
            </w:pPr>
            <w:r>
              <w:rPr>
                <w:lang w:val="en-US"/>
              </w:rPr>
              <w:t>1</w:t>
            </w:r>
          </w:p>
        </w:tc>
      </w:tr>
      <w:tr w:rsidR="00FD7627" w14:paraId="753B07D7" w14:textId="77777777" w:rsidTr="00C70EFF">
        <w:trPr>
          <w:cantSplit/>
          <w:trHeight w:val="454"/>
        </w:trPr>
        <w:tc>
          <w:tcPr>
            <w:tcW w:w="1601" w:type="dxa"/>
            <w:vAlign w:val="center"/>
          </w:tcPr>
          <w:p w14:paraId="3CDE7D72" w14:textId="0D7F4429" w:rsidR="00FD7627" w:rsidRDefault="00752076" w:rsidP="006665BB">
            <w:pPr>
              <w:rPr>
                <w:lang w:val="en-US"/>
              </w:rPr>
            </w:pPr>
            <w:r w:rsidRPr="00752076">
              <w:rPr>
                <w:lang w:val="en-US"/>
              </w:rPr>
              <w:t>J9KD 04</w:t>
            </w:r>
          </w:p>
        </w:tc>
        <w:tc>
          <w:tcPr>
            <w:tcW w:w="1475" w:type="dxa"/>
            <w:vAlign w:val="center"/>
          </w:tcPr>
          <w:p w14:paraId="3E7F5BA0" w14:textId="69AD9897" w:rsidR="00FD7627" w:rsidRDefault="00FD7627" w:rsidP="006665BB">
            <w:pPr>
              <w:rPr>
                <w:lang w:val="en-US"/>
              </w:rPr>
            </w:pPr>
            <w:r w:rsidRPr="00FD7627">
              <w:rPr>
                <w:lang w:val="en-US"/>
              </w:rPr>
              <w:t>COSVR305 v3</w:t>
            </w:r>
          </w:p>
        </w:tc>
        <w:tc>
          <w:tcPr>
            <w:tcW w:w="3722" w:type="dxa"/>
            <w:vAlign w:val="center"/>
          </w:tcPr>
          <w:p w14:paraId="36EAE177" w14:textId="1136C085" w:rsidR="00FD7627" w:rsidRDefault="00FD7627" w:rsidP="006665BB">
            <w:pPr>
              <w:rPr>
                <w:lang w:val="en-US"/>
              </w:rPr>
            </w:pPr>
            <w:r w:rsidRPr="00FD7627">
              <w:rPr>
                <w:lang w:val="en-US"/>
              </w:rPr>
              <w:t xml:space="preserve">Install </w:t>
            </w:r>
            <w:r w:rsidR="000B5647">
              <w:rPr>
                <w:lang w:val="en-US"/>
              </w:rPr>
              <w:t>R</w:t>
            </w:r>
            <w:r w:rsidRPr="00FD7627">
              <w:rPr>
                <w:lang w:val="en-US"/>
              </w:rPr>
              <w:t xml:space="preserve">esilient </w:t>
            </w:r>
            <w:r w:rsidR="000B5647">
              <w:rPr>
                <w:lang w:val="en-US"/>
              </w:rPr>
              <w:t>F</w:t>
            </w:r>
            <w:r w:rsidRPr="00FD7627">
              <w:rPr>
                <w:lang w:val="en-US"/>
              </w:rPr>
              <w:t>loorcoverings</w:t>
            </w:r>
          </w:p>
        </w:tc>
        <w:tc>
          <w:tcPr>
            <w:tcW w:w="947" w:type="dxa"/>
            <w:vAlign w:val="center"/>
          </w:tcPr>
          <w:p w14:paraId="6BD871FD" w14:textId="771B8B68" w:rsidR="00FD7627" w:rsidRDefault="00FD7627" w:rsidP="006665BB">
            <w:pPr>
              <w:jc w:val="center"/>
              <w:rPr>
                <w:lang w:val="en-US"/>
              </w:rPr>
            </w:pPr>
            <w:r>
              <w:rPr>
                <w:lang w:val="en-US"/>
              </w:rPr>
              <w:t>6</w:t>
            </w:r>
          </w:p>
        </w:tc>
        <w:tc>
          <w:tcPr>
            <w:tcW w:w="947" w:type="dxa"/>
            <w:vAlign w:val="center"/>
          </w:tcPr>
          <w:p w14:paraId="6999D5FE" w14:textId="3FA74752" w:rsidR="00FD7627" w:rsidRDefault="000B5647" w:rsidP="006665BB">
            <w:pPr>
              <w:jc w:val="center"/>
              <w:rPr>
                <w:lang w:val="en-US"/>
              </w:rPr>
            </w:pPr>
            <w:r>
              <w:rPr>
                <w:lang w:val="en-US"/>
              </w:rPr>
              <w:t>39</w:t>
            </w:r>
          </w:p>
        </w:tc>
        <w:tc>
          <w:tcPr>
            <w:tcW w:w="948" w:type="dxa"/>
            <w:vAlign w:val="center"/>
          </w:tcPr>
          <w:p w14:paraId="4DB35E72" w14:textId="60575A18" w:rsidR="00FD7627" w:rsidRDefault="00D60B08" w:rsidP="006665BB">
            <w:pPr>
              <w:jc w:val="center"/>
              <w:rPr>
                <w:lang w:val="en-US"/>
              </w:rPr>
            </w:pPr>
            <w:r>
              <w:rPr>
                <w:lang w:val="en-US"/>
              </w:rPr>
              <w:t>1</w:t>
            </w:r>
          </w:p>
        </w:tc>
      </w:tr>
      <w:tr w:rsidR="00FD7627" w14:paraId="320CE8E3" w14:textId="77777777" w:rsidTr="00C70EFF">
        <w:trPr>
          <w:cantSplit/>
          <w:trHeight w:val="454"/>
        </w:trPr>
        <w:tc>
          <w:tcPr>
            <w:tcW w:w="1601" w:type="dxa"/>
            <w:vAlign w:val="center"/>
          </w:tcPr>
          <w:p w14:paraId="460A2A6C" w14:textId="7A997D12" w:rsidR="00FD7627" w:rsidRDefault="00752076" w:rsidP="006665BB">
            <w:pPr>
              <w:rPr>
                <w:lang w:val="en-US"/>
              </w:rPr>
            </w:pPr>
            <w:r w:rsidRPr="00752076">
              <w:rPr>
                <w:lang w:val="en-US"/>
              </w:rPr>
              <w:t>J9KE 04</w:t>
            </w:r>
          </w:p>
        </w:tc>
        <w:tc>
          <w:tcPr>
            <w:tcW w:w="1475" w:type="dxa"/>
            <w:vAlign w:val="center"/>
          </w:tcPr>
          <w:p w14:paraId="0F0A59EA" w14:textId="1C72C55E" w:rsidR="00FD7627" w:rsidRDefault="00FD7627" w:rsidP="006665BB">
            <w:pPr>
              <w:rPr>
                <w:lang w:val="en-US"/>
              </w:rPr>
            </w:pPr>
            <w:r w:rsidRPr="00FD7627">
              <w:rPr>
                <w:lang w:val="en-US"/>
              </w:rPr>
              <w:t>COSVR309 v3</w:t>
            </w:r>
          </w:p>
        </w:tc>
        <w:tc>
          <w:tcPr>
            <w:tcW w:w="3722" w:type="dxa"/>
            <w:vAlign w:val="center"/>
          </w:tcPr>
          <w:p w14:paraId="1B280FF8" w14:textId="5BF91F36" w:rsidR="00FD7627" w:rsidRDefault="00FD7627" w:rsidP="006665BB">
            <w:pPr>
              <w:rPr>
                <w:lang w:val="en-US"/>
              </w:rPr>
            </w:pPr>
            <w:r w:rsidRPr="00FD7627">
              <w:rPr>
                <w:lang w:val="en-US"/>
              </w:rPr>
              <w:t xml:space="preserve">Join and </w:t>
            </w:r>
            <w:r w:rsidR="000B5647">
              <w:rPr>
                <w:lang w:val="en-US"/>
              </w:rPr>
              <w:t>R</w:t>
            </w:r>
            <w:r w:rsidRPr="00FD7627">
              <w:rPr>
                <w:lang w:val="en-US"/>
              </w:rPr>
              <w:t xml:space="preserve">epair </w:t>
            </w:r>
            <w:r w:rsidR="000B5647">
              <w:rPr>
                <w:lang w:val="en-US"/>
              </w:rPr>
              <w:t>T</w:t>
            </w:r>
            <w:r w:rsidRPr="00FD7627">
              <w:rPr>
                <w:lang w:val="en-US"/>
              </w:rPr>
              <w:t xml:space="preserve">extile </w:t>
            </w:r>
            <w:r w:rsidR="000B5647">
              <w:rPr>
                <w:lang w:val="en-US"/>
              </w:rPr>
              <w:t>F</w:t>
            </w:r>
            <w:r w:rsidRPr="00FD7627">
              <w:rPr>
                <w:lang w:val="en-US"/>
              </w:rPr>
              <w:t>loorcoverings</w:t>
            </w:r>
          </w:p>
        </w:tc>
        <w:tc>
          <w:tcPr>
            <w:tcW w:w="947" w:type="dxa"/>
            <w:vAlign w:val="center"/>
          </w:tcPr>
          <w:p w14:paraId="6AF96C24" w14:textId="76C007CB" w:rsidR="00FD7627" w:rsidRDefault="00FD7627" w:rsidP="006665BB">
            <w:pPr>
              <w:jc w:val="center"/>
              <w:rPr>
                <w:lang w:val="en-US"/>
              </w:rPr>
            </w:pPr>
            <w:r>
              <w:rPr>
                <w:lang w:val="en-US"/>
              </w:rPr>
              <w:t>6</w:t>
            </w:r>
          </w:p>
        </w:tc>
        <w:tc>
          <w:tcPr>
            <w:tcW w:w="947" w:type="dxa"/>
            <w:vAlign w:val="center"/>
          </w:tcPr>
          <w:p w14:paraId="7DB6931E" w14:textId="21A7A33F" w:rsidR="00FD7627" w:rsidRDefault="000B5647" w:rsidP="006665BB">
            <w:pPr>
              <w:jc w:val="center"/>
              <w:rPr>
                <w:lang w:val="en-US"/>
              </w:rPr>
            </w:pPr>
            <w:r>
              <w:rPr>
                <w:lang w:val="en-US"/>
              </w:rPr>
              <w:t>11</w:t>
            </w:r>
          </w:p>
        </w:tc>
        <w:tc>
          <w:tcPr>
            <w:tcW w:w="948" w:type="dxa"/>
            <w:vAlign w:val="center"/>
          </w:tcPr>
          <w:p w14:paraId="6036D16B" w14:textId="12282FE0" w:rsidR="00FD7627" w:rsidRDefault="00D60B08" w:rsidP="006665BB">
            <w:pPr>
              <w:jc w:val="center"/>
              <w:rPr>
                <w:lang w:val="en-US"/>
              </w:rPr>
            </w:pPr>
            <w:r>
              <w:rPr>
                <w:lang w:val="en-US"/>
              </w:rPr>
              <w:t>1</w:t>
            </w:r>
          </w:p>
        </w:tc>
      </w:tr>
      <w:tr w:rsidR="00FD7627" w14:paraId="51A7CA46" w14:textId="77777777" w:rsidTr="00C70EFF">
        <w:trPr>
          <w:cantSplit/>
          <w:trHeight w:val="454"/>
        </w:trPr>
        <w:tc>
          <w:tcPr>
            <w:tcW w:w="1601" w:type="dxa"/>
            <w:vAlign w:val="center"/>
          </w:tcPr>
          <w:p w14:paraId="0FE92BC8" w14:textId="7F0BBB85" w:rsidR="00FD7627" w:rsidRDefault="00752076" w:rsidP="006665BB">
            <w:pPr>
              <w:rPr>
                <w:lang w:val="en-US"/>
              </w:rPr>
            </w:pPr>
            <w:r w:rsidRPr="00752076">
              <w:rPr>
                <w:lang w:val="en-US"/>
              </w:rPr>
              <w:t>J9KF 04</w:t>
            </w:r>
          </w:p>
        </w:tc>
        <w:tc>
          <w:tcPr>
            <w:tcW w:w="1475" w:type="dxa"/>
            <w:vAlign w:val="center"/>
          </w:tcPr>
          <w:p w14:paraId="7F414FA0" w14:textId="45407492" w:rsidR="00FD7627" w:rsidRDefault="00FD7627" w:rsidP="006665BB">
            <w:pPr>
              <w:rPr>
                <w:lang w:val="en-US"/>
              </w:rPr>
            </w:pPr>
            <w:r w:rsidRPr="00FD7627">
              <w:rPr>
                <w:lang w:val="en-US"/>
              </w:rPr>
              <w:t>STFC1 v4</w:t>
            </w:r>
          </w:p>
        </w:tc>
        <w:tc>
          <w:tcPr>
            <w:tcW w:w="3722" w:type="dxa"/>
            <w:vAlign w:val="center"/>
          </w:tcPr>
          <w:p w14:paraId="0798A145" w14:textId="2FD751BC" w:rsidR="00FD7627" w:rsidRDefault="00FD7627" w:rsidP="006665BB">
            <w:pPr>
              <w:rPr>
                <w:lang w:val="en-US"/>
              </w:rPr>
            </w:pPr>
            <w:r w:rsidRPr="00FD7627">
              <w:rPr>
                <w:lang w:val="en-US"/>
              </w:rPr>
              <w:t>Resilient/Textile Floorcovering Skills Test</w:t>
            </w:r>
          </w:p>
        </w:tc>
        <w:tc>
          <w:tcPr>
            <w:tcW w:w="947" w:type="dxa"/>
            <w:vAlign w:val="center"/>
          </w:tcPr>
          <w:p w14:paraId="056F762A" w14:textId="3FF7F00E" w:rsidR="00FD7627" w:rsidRDefault="00FD7627" w:rsidP="006665BB">
            <w:pPr>
              <w:jc w:val="center"/>
              <w:rPr>
                <w:lang w:val="en-US"/>
              </w:rPr>
            </w:pPr>
            <w:r>
              <w:rPr>
                <w:lang w:val="en-US"/>
              </w:rPr>
              <w:t>6</w:t>
            </w:r>
          </w:p>
        </w:tc>
        <w:tc>
          <w:tcPr>
            <w:tcW w:w="947" w:type="dxa"/>
            <w:vAlign w:val="center"/>
          </w:tcPr>
          <w:p w14:paraId="2014CF2C" w14:textId="372E7E21" w:rsidR="00FD7627" w:rsidRDefault="000B5647" w:rsidP="006665BB">
            <w:pPr>
              <w:jc w:val="center"/>
              <w:rPr>
                <w:lang w:val="en-US"/>
              </w:rPr>
            </w:pPr>
            <w:r>
              <w:rPr>
                <w:lang w:val="en-US"/>
              </w:rPr>
              <w:t>5</w:t>
            </w:r>
          </w:p>
        </w:tc>
        <w:tc>
          <w:tcPr>
            <w:tcW w:w="948" w:type="dxa"/>
            <w:vAlign w:val="center"/>
          </w:tcPr>
          <w:p w14:paraId="595CA160" w14:textId="2AC16018" w:rsidR="00FD7627" w:rsidRDefault="00D60B08" w:rsidP="006665BB">
            <w:pPr>
              <w:jc w:val="center"/>
              <w:rPr>
                <w:lang w:val="en-US"/>
              </w:rPr>
            </w:pPr>
            <w:r>
              <w:rPr>
                <w:lang w:val="en-US"/>
              </w:rPr>
              <w:t>1</w:t>
            </w:r>
          </w:p>
        </w:tc>
      </w:tr>
    </w:tbl>
    <w:p w14:paraId="16CB691E" w14:textId="6CB31CDF" w:rsidR="00C70EFF" w:rsidRDefault="00C70EFF" w:rsidP="00C70EFF"/>
    <w:p w14:paraId="4095255F" w14:textId="1844A244" w:rsidR="00C17612" w:rsidRPr="00C17612" w:rsidRDefault="00C17612" w:rsidP="00C70EFF">
      <w:pPr>
        <w:rPr>
          <w:b/>
          <w:bCs/>
        </w:rPr>
      </w:pPr>
      <w:r w:rsidRPr="00C17612">
        <w:rPr>
          <w:b/>
          <w:bCs/>
        </w:rPr>
        <w:t>Additional Units (Not compulsory)</w:t>
      </w:r>
    </w:p>
    <w:p w14:paraId="7B517C62" w14:textId="77777777" w:rsidR="004237FF" w:rsidRDefault="004237FF" w:rsidP="00C70EFF"/>
    <w:tbl>
      <w:tblPr>
        <w:tblStyle w:val="TableGrid"/>
        <w:tblW w:w="9640" w:type="dxa"/>
        <w:tblLayout w:type="fixed"/>
        <w:tblLook w:val="0620" w:firstRow="1" w:lastRow="0" w:firstColumn="0" w:lastColumn="0" w:noHBand="1" w:noVBand="1"/>
        <w:tblCaption w:val="SVQ Customer Facing Structure"/>
        <w:tblDescription w:val="Table showing list of mandatory units candidates must complete, ie, codes, title, level and credits."/>
      </w:tblPr>
      <w:tblGrid>
        <w:gridCol w:w="1601"/>
        <w:gridCol w:w="1475"/>
        <w:gridCol w:w="3722"/>
        <w:gridCol w:w="947"/>
        <w:gridCol w:w="947"/>
        <w:gridCol w:w="948"/>
      </w:tblGrid>
      <w:tr w:rsidR="004237FF" w14:paraId="749806FD" w14:textId="77777777" w:rsidTr="008730C9">
        <w:trPr>
          <w:cantSplit/>
          <w:tblHeader/>
        </w:trPr>
        <w:tc>
          <w:tcPr>
            <w:tcW w:w="1601" w:type="dxa"/>
            <w:vAlign w:val="center"/>
          </w:tcPr>
          <w:p w14:paraId="3C0C7E23" w14:textId="77777777" w:rsidR="004237FF" w:rsidRPr="0055580D" w:rsidRDefault="004237FF" w:rsidP="008730C9">
            <w:pPr>
              <w:rPr>
                <w:b/>
                <w:bCs/>
                <w:lang w:val="en-US"/>
              </w:rPr>
            </w:pPr>
            <w:r w:rsidRPr="0055580D">
              <w:rPr>
                <w:b/>
                <w:bCs/>
                <w:lang w:val="en-US"/>
              </w:rPr>
              <w:t>SQA code</w:t>
            </w:r>
          </w:p>
        </w:tc>
        <w:tc>
          <w:tcPr>
            <w:tcW w:w="1475" w:type="dxa"/>
            <w:vAlign w:val="center"/>
          </w:tcPr>
          <w:p w14:paraId="464FDDCE" w14:textId="77777777" w:rsidR="004237FF" w:rsidRPr="0055580D" w:rsidRDefault="004237FF" w:rsidP="008730C9">
            <w:pPr>
              <w:rPr>
                <w:b/>
                <w:bCs/>
                <w:lang w:val="en-US"/>
              </w:rPr>
            </w:pPr>
            <w:r w:rsidRPr="0055580D">
              <w:rPr>
                <w:b/>
                <w:bCs/>
                <w:lang w:val="en-US"/>
              </w:rPr>
              <w:t>SSC code</w:t>
            </w:r>
          </w:p>
        </w:tc>
        <w:tc>
          <w:tcPr>
            <w:tcW w:w="3722" w:type="dxa"/>
            <w:vAlign w:val="center"/>
          </w:tcPr>
          <w:p w14:paraId="00FD008E" w14:textId="77777777" w:rsidR="004237FF" w:rsidRPr="0055580D" w:rsidRDefault="004237FF" w:rsidP="008730C9">
            <w:pPr>
              <w:rPr>
                <w:b/>
                <w:bCs/>
                <w:lang w:val="en-US"/>
              </w:rPr>
            </w:pPr>
            <w:r w:rsidRPr="0055580D">
              <w:rPr>
                <w:b/>
                <w:bCs/>
                <w:lang w:val="en-US"/>
              </w:rPr>
              <w:t>Title</w:t>
            </w:r>
          </w:p>
        </w:tc>
        <w:tc>
          <w:tcPr>
            <w:tcW w:w="947" w:type="dxa"/>
            <w:vAlign w:val="center"/>
          </w:tcPr>
          <w:p w14:paraId="050AFD77" w14:textId="77777777" w:rsidR="004237FF" w:rsidRPr="0055580D" w:rsidRDefault="004237FF" w:rsidP="008730C9">
            <w:pPr>
              <w:jc w:val="center"/>
              <w:rPr>
                <w:b/>
                <w:bCs/>
                <w:lang w:val="en-US"/>
              </w:rPr>
            </w:pPr>
            <w:r w:rsidRPr="0055580D">
              <w:rPr>
                <w:b/>
                <w:bCs/>
                <w:lang w:val="en-US"/>
              </w:rPr>
              <w:t>SCQF</w:t>
            </w:r>
          </w:p>
          <w:p w14:paraId="11AA625A" w14:textId="77777777" w:rsidR="004237FF" w:rsidRPr="0055580D" w:rsidRDefault="004237FF" w:rsidP="008730C9">
            <w:pPr>
              <w:jc w:val="center"/>
              <w:rPr>
                <w:b/>
                <w:bCs/>
                <w:lang w:val="en-US"/>
              </w:rPr>
            </w:pPr>
            <w:r w:rsidRPr="0055580D">
              <w:rPr>
                <w:b/>
                <w:bCs/>
                <w:lang w:val="en-US"/>
              </w:rPr>
              <w:t>level</w:t>
            </w:r>
          </w:p>
        </w:tc>
        <w:tc>
          <w:tcPr>
            <w:tcW w:w="947" w:type="dxa"/>
            <w:vAlign w:val="center"/>
          </w:tcPr>
          <w:p w14:paraId="508BC46F" w14:textId="77777777" w:rsidR="004237FF" w:rsidRPr="0055580D" w:rsidRDefault="004237FF" w:rsidP="008730C9">
            <w:pPr>
              <w:jc w:val="center"/>
              <w:rPr>
                <w:b/>
                <w:bCs/>
                <w:lang w:val="en-US"/>
              </w:rPr>
            </w:pPr>
            <w:r w:rsidRPr="0055580D">
              <w:rPr>
                <w:b/>
                <w:bCs/>
                <w:lang w:val="en-US"/>
              </w:rPr>
              <w:t>SCQF</w:t>
            </w:r>
          </w:p>
          <w:p w14:paraId="1CFBB791" w14:textId="77777777" w:rsidR="004237FF" w:rsidRPr="0055580D" w:rsidRDefault="004237FF" w:rsidP="008730C9">
            <w:pPr>
              <w:jc w:val="center"/>
              <w:rPr>
                <w:b/>
                <w:bCs/>
                <w:lang w:val="en-US"/>
              </w:rPr>
            </w:pPr>
            <w:r w:rsidRPr="0055580D">
              <w:rPr>
                <w:b/>
                <w:bCs/>
                <w:lang w:val="en-US"/>
              </w:rPr>
              <w:t>credits</w:t>
            </w:r>
          </w:p>
        </w:tc>
        <w:tc>
          <w:tcPr>
            <w:tcW w:w="948" w:type="dxa"/>
            <w:vAlign w:val="center"/>
          </w:tcPr>
          <w:p w14:paraId="7FBDE82D" w14:textId="77777777" w:rsidR="004237FF" w:rsidRPr="0055580D" w:rsidRDefault="004237FF" w:rsidP="008730C9">
            <w:pPr>
              <w:jc w:val="center"/>
              <w:rPr>
                <w:b/>
                <w:bCs/>
                <w:lang w:val="en-US"/>
              </w:rPr>
            </w:pPr>
            <w:r w:rsidRPr="0055580D">
              <w:rPr>
                <w:b/>
                <w:bCs/>
                <w:lang w:val="en-US"/>
              </w:rPr>
              <w:t>SQA</w:t>
            </w:r>
          </w:p>
          <w:p w14:paraId="3380F086" w14:textId="77777777" w:rsidR="004237FF" w:rsidRPr="0055580D" w:rsidRDefault="004237FF" w:rsidP="008730C9">
            <w:pPr>
              <w:jc w:val="center"/>
              <w:rPr>
                <w:b/>
                <w:bCs/>
                <w:lang w:val="en-US"/>
              </w:rPr>
            </w:pPr>
            <w:r w:rsidRPr="0055580D">
              <w:rPr>
                <w:b/>
                <w:bCs/>
                <w:lang w:val="en-US"/>
              </w:rPr>
              <w:t>credits</w:t>
            </w:r>
          </w:p>
        </w:tc>
      </w:tr>
      <w:tr w:rsidR="004237FF" w14:paraId="1BC033CF" w14:textId="77777777" w:rsidTr="008730C9">
        <w:trPr>
          <w:cantSplit/>
          <w:trHeight w:val="454"/>
        </w:trPr>
        <w:tc>
          <w:tcPr>
            <w:tcW w:w="1601" w:type="dxa"/>
            <w:vAlign w:val="center"/>
          </w:tcPr>
          <w:p w14:paraId="3C53CD2D" w14:textId="232988FE" w:rsidR="004237FF" w:rsidRDefault="00752076" w:rsidP="008730C9">
            <w:pPr>
              <w:rPr>
                <w:lang w:val="en-US"/>
              </w:rPr>
            </w:pPr>
            <w:r w:rsidRPr="00752076">
              <w:rPr>
                <w:lang w:val="en-US"/>
              </w:rPr>
              <w:t>J9KG 04</w:t>
            </w:r>
          </w:p>
        </w:tc>
        <w:tc>
          <w:tcPr>
            <w:tcW w:w="1475" w:type="dxa"/>
            <w:vAlign w:val="center"/>
          </w:tcPr>
          <w:p w14:paraId="75F30066" w14:textId="1FBD397C" w:rsidR="004237FF" w:rsidRDefault="004237FF" w:rsidP="008730C9">
            <w:pPr>
              <w:rPr>
                <w:lang w:val="en-US"/>
              </w:rPr>
            </w:pPr>
            <w:r w:rsidRPr="004237FF">
              <w:rPr>
                <w:lang w:val="en-US"/>
              </w:rPr>
              <w:t>COSVR308 v3</w:t>
            </w:r>
          </w:p>
        </w:tc>
        <w:tc>
          <w:tcPr>
            <w:tcW w:w="3722" w:type="dxa"/>
            <w:vAlign w:val="center"/>
          </w:tcPr>
          <w:p w14:paraId="06634D15" w14:textId="48936C20" w:rsidR="004237FF" w:rsidRDefault="004237FF" w:rsidP="008730C9">
            <w:pPr>
              <w:rPr>
                <w:lang w:val="en-US"/>
              </w:rPr>
            </w:pPr>
            <w:r w:rsidRPr="004237FF">
              <w:rPr>
                <w:lang w:val="en-US"/>
              </w:rPr>
              <w:t xml:space="preserve">Set </w:t>
            </w:r>
            <w:r>
              <w:rPr>
                <w:lang w:val="en-US"/>
              </w:rPr>
              <w:t>O</w:t>
            </w:r>
            <w:r w:rsidRPr="004237FF">
              <w:rPr>
                <w:lang w:val="en-US"/>
              </w:rPr>
              <w:t xml:space="preserve">ut </w:t>
            </w:r>
            <w:r>
              <w:rPr>
                <w:lang w:val="en-US"/>
              </w:rPr>
              <w:t>F</w:t>
            </w:r>
            <w:r w:rsidRPr="004237FF">
              <w:rPr>
                <w:lang w:val="en-US"/>
              </w:rPr>
              <w:t xml:space="preserve">loor </w:t>
            </w:r>
            <w:r>
              <w:rPr>
                <w:lang w:val="en-US"/>
              </w:rPr>
              <w:t>A</w:t>
            </w:r>
            <w:r w:rsidRPr="004237FF">
              <w:rPr>
                <w:lang w:val="en-US"/>
              </w:rPr>
              <w:t xml:space="preserve">reas for </w:t>
            </w:r>
            <w:r>
              <w:rPr>
                <w:lang w:val="en-US"/>
              </w:rPr>
              <w:t>S</w:t>
            </w:r>
            <w:r w:rsidRPr="004237FF">
              <w:rPr>
                <w:lang w:val="en-US"/>
              </w:rPr>
              <w:t xml:space="preserve">pecified </w:t>
            </w:r>
            <w:r>
              <w:rPr>
                <w:lang w:val="en-US"/>
              </w:rPr>
              <w:t>D</w:t>
            </w:r>
            <w:r w:rsidRPr="004237FF">
              <w:rPr>
                <w:lang w:val="en-US"/>
              </w:rPr>
              <w:t xml:space="preserve">esign </w:t>
            </w:r>
            <w:r>
              <w:rPr>
                <w:lang w:val="en-US"/>
              </w:rPr>
              <w:t>F</w:t>
            </w:r>
            <w:r w:rsidRPr="004237FF">
              <w:rPr>
                <w:lang w:val="en-US"/>
              </w:rPr>
              <w:t xml:space="preserve">loorcovering </w:t>
            </w:r>
            <w:r>
              <w:rPr>
                <w:lang w:val="en-US"/>
              </w:rPr>
              <w:t>I</w:t>
            </w:r>
            <w:r w:rsidRPr="004237FF">
              <w:rPr>
                <w:lang w:val="en-US"/>
              </w:rPr>
              <w:t>nstallations</w:t>
            </w:r>
          </w:p>
        </w:tc>
        <w:tc>
          <w:tcPr>
            <w:tcW w:w="947" w:type="dxa"/>
            <w:vAlign w:val="center"/>
          </w:tcPr>
          <w:p w14:paraId="2A90D434" w14:textId="65BA7ED1" w:rsidR="004237FF" w:rsidRDefault="004237FF" w:rsidP="008730C9">
            <w:pPr>
              <w:jc w:val="center"/>
              <w:rPr>
                <w:lang w:val="en-US"/>
              </w:rPr>
            </w:pPr>
            <w:r>
              <w:rPr>
                <w:lang w:val="en-US"/>
              </w:rPr>
              <w:t>7</w:t>
            </w:r>
          </w:p>
        </w:tc>
        <w:tc>
          <w:tcPr>
            <w:tcW w:w="947" w:type="dxa"/>
            <w:vAlign w:val="center"/>
          </w:tcPr>
          <w:p w14:paraId="1129A3DD" w14:textId="42992BBB" w:rsidR="004237FF" w:rsidRDefault="004237FF" w:rsidP="008730C9">
            <w:pPr>
              <w:jc w:val="center"/>
              <w:rPr>
                <w:lang w:val="en-US"/>
              </w:rPr>
            </w:pPr>
            <w:r>
              <w:rPr>
                <w:lang w:val="en-US"/>
              </w:rPr>
              <w:t>25</w:t>
            </w:r>
          </w:p>
        </w:tc>
        <w:tc>
          <w:tcPr>
            <w:tcW w:w="948" w:type="dxa"/>
            <w:vAlign w:val="center"/>
          </w:tcPr>
          <w:p w14:paraId="05800804" w14:textId="77777777" w:rsidR="004237FF" w:rsidRDefault="004237FF" w:rsidP="008730C9">
            <w:pPr>
              <w:jc w:val="center"/>
              <w:rPr>
                <w:lang w:val="en-US"/>
              </w:rPr>
            </w:pPr>
            <w:r>
              <w:rPr>
                <w:lang w:val="en-US"/>
              </w:rPr>
              <w:t>1</w:t>
            </w:r>
          </w:p>
        </w:tc>
      </w:tr>
      <w:tr w:rsidR="004237FF" w14:paraId="201ED516" w14:textId="77777777" w:rsidTr="008730C9">
        <w:trPr>
          <w:cantSplit/>
          <w:trHeight w:val="454"/>
        </w:trPr>
        <w:tc>
          <w:tcPr>
            <w:tcW w:w="1601" w:type="dxa"/>
            <w:vAlign w:val="center"/>
          </w:tcPr>
          <w:p w14:paraId="37904213" w14:textId="74962B6E" w:rsidR="004237FF" w:rsidRDefault="00752076" w:rsidP="008730C9">
            <w:pPr>
              <w:rPr>
                <w:lang w:val="en-US"/>
              </w:rPr>
            </w:pPr>
            <w:r w:rsidRPr="00752076">
              <w:rPr>
                <w:lang w:val="en-US"/>
              </w:rPr>
              <w:t>J9KH 04</w:t>
            </w:r>
          </w:p>
        </w:tc>
        <w:tc>
          <w:tcPr>
            <w:tcW w:w="1475" w:type="dxa"/>
            <w:vAlign w:val="center"/>
          </w:tcPr>
          <w:p w14:paraId="34439D62" w14:textId="32D05833" w:rsidR="004237FF" w:rsidRDefault="004237FF" w:rsidP="008730C9">
            <w:pPr>
              <w:rPr>
                <w:lang w:val="en-US"/>
              </w:rPr>
            </w:pPr>
            <w:r w:rsidRPr="004237FF">
              <w:rPr>
                <w:lang w:val="en-US"/>
              </w:rPr>
              <w:t>COSVR310 v3</w:t>
            </w:r>
          </w:p>
        </w:tc>
        <w:tc>
          <w:tcPr>
            <w:tcW w:w="3722" w:type="dxa"/>
            <w:vAlign w:val="center"/>
          </w:tcPr>
          <w:p w14:paraId="20F98136" w14:textId="3FC3B988" w:rsidR="004237FF" w:rsidRDefault="004237FF" w:rsidP="008730C9">
            <w:pPr>
              <w:rPr>
                <w:lang w:val="en-US"/>
              </w:rPr>
            </w:pPr>
            <w:r w:rsidRPr="004237FF">
              <w:rPr>
                <w:lang w:val="en-US"/>
              </w:rPr>
              <w:t xml:space="preserve">Install </w:t>
            </w:r>
            <w:r>
              <w:rPr>
                <w:lang w:val="en-US"/>
              </w:rPr>
              <w:t>S</w:t>
            </w:r>
            <w:r w:rsidRPr="004237FF">
              <w:rPr>
                <w:lang w:val="en-US"/>
              </w:rPr>
              <w:t xml:space="preserve">pecified </w:t>
            </w:r>
            <w:r>
              <w:rPr>
                <w:lang w:val="en-US"/>
              </w:rPr>
              <w:t>D</w:t>
            </w:r>
            <w:r w:rsidRPr="004237FF">
              <w:rPr>
                <w:lang w:val="en-US"/>
              </w:rPr>
              <w:t xml:space="preserve">esign </w:t>
            </w:r>
            <w:r>
              <w:rPr>
                <w:lang w:val="en-US"/>
              </w:rPr>
              <w:t>R</w:t>
            </w:r>
            <w:r w:rsidRPr="004237FF">
              <w:rPr>
                <w:lang w:val="en-US"/>
              </w:rPr>
              <w:t xml:space="preserve">esilient or </w:t>
            </w:r>
            <w:r>
              <w:rPr>
                <w:lang w:val="en-US"/>
              </w:rPr>
              <w:t>T</w:t>
            </w:r>
            <w:r w:rsidRPr="004237FF">
              <w:rPr>
                <w:lang w:val="en-US"/>
              </w:rPr>
              <w:t xml:space="preserve">extile </w:t>
            </w:r>
            <w:r>
              <w:rPr>
                <w:lang w:val="en-US"/>
              </w:rPr>
              <w:t>F</w:t>
            </w:r>
            <w:r w:rsidRPr="004237FF">
              <w:rPr>
                <w:lang w:val="en-US"/>
              </w:rPr>
              <w:t>loorcoverings</w:t>
            </w:r>
          </w:p>
        </w:tc>
        <w:tc>
          <w:tcPr>
            <w:tcW w:w="947" w:type="dxa"/>
            <w:vAlign w:val="center"/>
          </w:tcPr>
          <w:p w14:paraId="1EDEA878" w14:textId="1D746B0D" w:rsidR="004237FF" w:rsidRDefault="004237FF" w:rsidP="008730C9">
            <w:pPr>
              <w:jc w:val="center"/>
              <w:rPr>
                <w:lang w:val="en-US"/>
              </w:rPr>
            </w:pPr>
            <w:r>
              <w:rPr>
                <w:lang w:val="en-US"/>
              </w:rPr>
              <w:t>7</w:t>
            </w:r>
          </w:p>
        </w:tc>
        <w:tc>
          <w:tcPr>
            <w:tcW w:w="947" w:type="dxa"/>
            <w:vAlign w:val="center"/>
          </w:tcPr>
          <w:p w14:paraId="5EF1D1BE" w14:textId="59BAF543" w:rsidR="004237FF" w:rsidRDefault="004237FF" w:rsidP="008730C9">
            <w:pPr>
              <w:jc w:val="center"/>
              <w:rPr>
                <w:lang w:val="en-US"/>
              </w:rPr>
            </w:pPr>
            <w:r>
              <w:rPr>
                <w:lang w:val="en-US"/>
              </w:rPr>
              <w:t>47</w:t>
            </w:r>
          </w:p>
        </w:tc>
        <w:tc>
          <w:tcPr>
            <w:tcW w:w="948" w:type="dxa"/>
            <w:vAlign w:val="center"/>
          </w:tcPr>
          <w:p w14:paraId="7E08512B" w14:textId="77777777" w:rsidR="004237FF" w:rsidRDefault="004237FF" w:rsidP="008730C9">
            <w:pPr>
              <w:jc w:val="center"/>
              <w:rPr>
                <w:lang w:val="en-US"/>
              </w:rPr>
            </w:pPr>
            <w:r>
              <w:rPr>
                <w:lang w:val="en-US"/>
              </w:rPr>
              <w:t>1</w:t>
            </w:r>
          </w:p>
        </w:tc>
      </w:tr>
    </w:tbl>
    <w:p w14:paraId="69820526" w14:textId="77777777" w:rsidR="004237FF" w:rsidRDefault="004237FF" w:rsidP="00C70EFF"/>
    <w:sectPr w:rsidR="004237F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803F8" w14:textId="77777777" w:rsidR="00002776" w:rsidRDefault="00002776" w:rsidP="00B95071">
      <w:r>
        <w:separator/>
      </w:r>
    </w:p>
  </w:endnote>
  <w:endnote w:type="continuationSeparator" w:id="0">
    <w:p w14:paraId="08170C39" w14:textId="77777777" w:rsidR="00002776" w:rsidRDefault="00002776" w:rsidP="00B95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B0D0B" w14:textId="63E5C8F4" w:rsidR="00B95071" w:rsidRPr="00916D6E" w:rsidRDefault="006D24EC" w:rsidP="00916D6E">
    <w:pPr>
      <w:pStyle w:val="Footer"/>
      <w:pBdr>
        <w:top w:val="single" w:sz="4" w:space="1" w:color="auto"/>
      </w:pBdr>
    </w:pPr>
    <w:r w:rsidRPr="006D24EC">
      <w:t>GW2M 23</w:t>
    </w:r>
    <w:r>
      <w:t>:</w:t>
    </w:r>
    <w:r w:rsidR="002B6A20">
      <w:t xml:space="preserve"> </w:t>
    </w:r>
    <w:r w:rsidR="0039630F" w:rsidRPr="00916D6E">
      <w:t xml:space="preserve">SVQ </w:t>
    </w:r>
    <w:r w:rsidR="00D57A42">
      <w:t>I</w:t>
    </w:r>
    <w:r w:rsidR="00D57A42" w:rsidRPr="00D57A42">
      <w:t>n Floorcovering (Construction): Resilient/Textile</w:t>
    </w:r>
    <w:r w:rsidR="002A6C2B">
      <w:t xml:space="preserve"> at SCQF</w:t>
    </w:r>
    <w:r w:rsidR="004C216D">
      <w:t xml:space="preserve"> l</w:t>
    </w:r>
    <w:r w:rsidR="002A6C2B">
      <w:t xml:space="preserve">evel </w:t>
    </w:r>
    <w:r w:rsidR="004C216D">
      <w:t>6</w:t>
    </w:r>
    <w:r w:rsidR="00916D6E">
      <w:tab/>
    </w:r>
    <w:r w:rsidR="00916D6E">
      <w:fldChar w:fldCharType="begin"/>
    </w:r>
    <w:r w:rsidR="00916D6E">
      <w:instrText xml:space="preserve"> PAGE   \* MERGEFORMAT </w:instrText>
    </w:r>
    <w:r w:rsidR="00916D6E">
      <w:fldChar w:fldCharType="separate"/>
    </w:r>
    <w:r w:rsidR="00916D6E">
      <w:rPr>
        <w:noProof/>
      </w:rPr>
      <w:t>1</w:t>
    </w:r>
    <w:r w:rsidR="00916D6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CA0E1" w14:textId="77777777" w:rsidR="00002776" w:rsidRDefault="00002776" w:rsidP="00B95071">
      <w:r>
        <w:separator/>
      </w:r>
    </w:p>
  </w:footnote>
  <w:footnote w:type="continuationSeparator" w:id="0">
    <w:p w14:paraId="05005392" w14:textId="77777777" w:rsidR="00002776" w:rsidRDefault="00002776" w:rsidP="00B95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41CCC"/>
    <w:multiLevelType w:val="hybridMultilevel"/>
    <w:tmpl w:val="DF7AE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2D5DD0"/>
    <w:multiLevelType w:val="hybridMultilevel"/>
    <w:tmpl w:val="9AEE0290"/>
    <w:lvl w:ilvl="0" w:tplc="7C869ADA">
      <w:start w:val="1"/>
      <w:numFmt w:val="bullet"/>
      <w:pStyle w:val="Bullet2"/>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8B6362"/>
    <w:multiLevelType w:val="singleLevel"/>
    <w:tmpl w:val="FE4E99AA"/>
    <w:lvl w:ilvl="0">
      <w:start w:val="1"/>
      <w:numFmt w:val="bullet"/>
      <w:pStyle w:val="Bullet1"/>
      <w:lvlText w:val="♦"/>
      <w:lvlJc w:val="left"/>
      <w:pPr>
        <w:ind w:left="360" w:hanging="360"/>
      </w:pPr>
      <w:rPr>
        <w:rFonts w:ascii="Arial" w:hAnsi="Arial" w:hint="default"/>
        <w:sz w:val="22"/>
        <w:szCs w:val="22"/>
      </w:rPr>
    </w:lvl>
  </w:abstractNum>
  <w:abstractNum w:abstractNumId="3" w15:restartNumberingAfterBreak="0">
    <w:nsid w:val="4EA85B34"/>
    <w:multiLevelType w:val="hybridMultilevel"/>
    <w:tmpl w:val="4228668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2C26A9"/>
    <w:multiLevelType w:val="hybridMultilevel"/>
    <w:tmpl w:val="B7DCFE9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4D12DE"/>
    <w:multiLevelType w:val="hybridMultilevel"/>
    <w:tmpl w:val="1242CB5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4841554">
    <w:abstractNumId w:val="2"/>
  </w:num>
  <w:num w:numId="2" w16cid:durableId="1623413201">
    <w:abstractNumId w:val="5"/>
  </w:num>
  <w:num w:numId="3" w16cid:durableId="1155948832">
    <w:abstractNumId w:val="0"/>
  </w:num>
  <w:num w:numId="4" w16cid:durableId="1958173743">
    <w:abstractNumId w:val="4"/>
  </w:num>
  <w:num w:numId="5" w16cid:durableId="560553815">
    <w:abstractNumId w:val="3"/>
  </w:num>
  <w:num w:numId="6" w16cid:durableId="632758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A32"/>
    <w:rsid w:val="00002776"/>
    <w:rsid w:val="00011573"/>
    <w:rsid w:val="000B5647"/>
    <w:rsid w:val="00105CB8"/>
    <w:rsid w:val="00157466"/>
    <w:rsid w:val="001A2D35"/>
    <w:rsid w:val="00230FDE"/>
    <w:rsid w:val="00241B0D"/>
    <w:rsid w:val="00246B36"/>
    <w:rsid w:val="002A6C2B"/>
    <w:rsid w:val="002B1F7A"/>
    <w:rsid w:val="002B6A20"/>
    <w:rsid w:val="00325303"/>
    <w:rsid w:val="0035746A"/>
    <w:rsid w:val="0039630F"/>
    <w:rsid w:val="00412EDC"/>
    <w:rsid w:val="004237FF"/>
    <w:rsid w:val="00492820"/>
    <w:rsid w:val="004C216D"/>
    <w:rsid w:val="0055580D"/>
    <w:rsid w:val="00642042"/>
    <w:rsid w:val="006540C7"/>
    <w:rsid w:val="006665BB"/>
    <w:rsid w:val="006D24EC"/>
    <w:rsid w:val="0073054A"/>
    <w:rsid w:val="00731456"/>
    <w:rsid w:val="00752076"/>
    <w:rsid w:val="007A49BD"/>
    <w:rsid w:val="007A712A"/>
    <w:rsid w:val="007F0BC9"/>
    <w:rsid w:val="007F16D5"/>
    <w:rsid w:val="00851BB6"/>
    <w:rsid w:val="008C25E0"/>
    <w:rsid w:val="008D16BD"/>
    <w:rsid w:val="008D2E4D"/>
    <w:rsid w:val="008F17E9"/>
    <w:rsid w:val="00900425"/>
    <w:rsid w:val="009111A7"/>
    <w:rsid w:val="00916D6E"/>
    <w:rsid w:val="00920579"/>
    <w:rsid w:val="009A4D86"/>
    <w:rsid w:val="009C7418"/>
    <w:rsid w:val="009D2652"/>
    <w:rsid w:val="00A57901"/>
    <w:rsid w:val="00A753B6"/>
    <w:rsid w:val="00AA5CD1"/>
    <w:rsid w:val="00B124DB"/>
    <w:rsid w:val="00B3726B"/>
    <w:rsid w:val="00B46FF6"/>
    <w:rsid w:val="00B95071"/>
    <w:rsid w:val="00BD2A32"/>
    <w:rsid w:val="00C17612"/>
    <w:rsid w:val="00C36F7E"/>
    <w:rsid w:val="00C70EFF"/>
    <w:rsid w:val="00D2630C"/>
    <w:rsid w:val="00D50F3F"/>
    <w:rsid w:val="00D57A42"/>
    <w:rsid w:val="00D60B08"/>
    <w:rsid w:val="00D941E1"/>
    <w:rsid w:val="00E46D06"/>
    <w:rsid w:val="00E5662C"/>
    <w:rsid w:val="00E738B7"/>
    <w:rsid w:val="00ED0039"/>
    <w:rsid w:val="00EE330F"/>
    <w:rsid w:val="00EE5717"/>
    <w:rsid w:val="00FB447F"/>
    <w:rsid w:val="00FD7627"/>
    <w:rsid w:val="00FE7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5AFD2"/>
  <w15:chartTrackingRefBased/>
  <w15:docId w15:val="{1F60074A-9B42-4832-87F1-1ECCD997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717"/>
    <w:pPr>
      <w:spacing w:after="0" w:line="240" w:lineRule="auto"/>
    </w:pPr>
    <w:rPr>
      <w:rFonts w:ascii="Arial" w:hAnsi="Arial"/>
    </w:rPr>
  </w:style>
  <w:style w:type="paragraph" w:styleId="Heading1">
    <w:name w:val="heading 1"/>
    <w:next w:val="Normal"/>
    <w:link w:val="Heading1Char"/>
    <w:uiPriority w:val="9"/>
    <w:qFormat/>
    <w:rsid w:val="002B6A20"/>
    <w:pPr>
      <w:spacing w:before="240" w:after="240" w:line="240" w:lineRule="auto"/>
      <w:outlineLvl w:val="0"/>
    </w:pPr>
    <w:rPr>
      <w:rFonts w:ascii="Arial" w:eastAsiaTheme="majorEastAsia" w:hAnsi="Arial" w:cstheme="majorBidi"/>
      <w:b/>
      <w:sz w:val="28"/>
      <w:szCs w:val="32"/>
    </w:rPr>
  </w:style>
  <w:style w:type="paragraph" w:styleId="Heading2">
    <w:name w:val="heading 2"/>
    <w:next w:val="Normal"/>
    <w:link w:val="Heading2Char"/>
    <w:uiPriority w:val="9"/>
    <w:unhideWhenUsed/>
    <w:qFormat/>
    <w:rsid w:val="00C70EFF"/>
    <w:pPr>
      <w:spacing w:before="240" w:after="240" w:line="240" w:lineRule="auto"/>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rsid w:val="00C70EFF"/>
    <w:pPr>
      <w:numPr>
        <w:numId w:val="1"/>
      </w:numPr>
      <w:spacing w:after="60" w:line="240" w:lineRule="auto"/>
      <w:ind w:left="425" w:hanging="425"/>
    </w:pPr>
    <w:rPr>
      <w:rFonts w:ascii="Arial" w:eastAsia="Times New Roman" w:hAnsi="Arial" w:cs="Times New Roman"/>
    </w:rPr>
  </w:style>
  <w:style w:type="paragraph" w:styleId="Header">
    <w:name w:val="header"/>
    <w:basedOn w:val="Normal"/>
    <w:link w:val="HeaderChar"/>
    <w:uiPriority w:val="99"/>
    <w:unhideWhenUsed/>
    <w:rsid w:val="00B95071"/>
    <w:pPr>
      <w:tabs>
        <w:tab w:val="center" w:pos="4513"/>
        <w:tab w:val="right" w:pos="9026"/>
      </w:tabs>
    </w:pPr>
  </w:style>
  <w:style w:type="character" w:customStyle="1" w:styleId="HeaderChar">
    <w:name w:val="Header Char"/>
    <w:basedOn w:val="DefaultParagraphFont"/>
    <w:link w:val="Header"/>
    <w:uiPriority w:val="99"/>
    <w:rsid w:val="00B95071"/>
  </w:style>
  <w:style w:type="paragraph" w:styleId="Footer">
    <w:name w:val="footer"/>
    <w:link w:val="FooterChar"/>
    <w:uiPriority w:val="99"/>
    <w:unhideWhenUsed/>
    <w:rsid w:val="00916D6E"/>
    <w:pPr>
      <w:tabs>
        <w:tab w:val="right" w:pos="9072"/>
      </w:tabs>
      <w:spacing w:after="0" w:line="240" w:lineRule="auto"/>
    </w:pPr>
    <w:rPr>
      <w:rFonts w:ascii="Arial" w:hAnsi="Arial"/>
    </w:rPr>
  </w:style>
  <w:style w:type="character" w:customStyle="1" w:styleId="FooterChar">
    <w:name w:val="Footer Char"/>
    <w:basedOn w:val="DefaultParagraphFont"/>
    <w:link w:val="Footer"/>
    <w:uiPriority w:val="99"/>
    <w:rsid w:val="00916D6E"/>
    <w:rPr>
      <w:rFonts w:ascii="Arial" w:hAnsi="Arial"/>
    </w:rPr>
  </w:style>
  <w:style w:type="paragraph" w:styleId="ListParagraph">
    <w:name w:val="List Paragraph"/>
    <w:uiPriority w:val="34"/>
    <w:qFormat/>
    <w:rsid w:val="00C70EFF"/>
    <w:pPr>
      <w:spacing w:after="0" w:line="240" w:lineRule="auto"/>
      <w:ind w:left="425" w:hanging="425"/>
    </w:pPr>
    <w:rPr>
      <w:rFonts w:ascii="Arial" w:hAnsi="Arial"/>
    </w:rPr>
  </w:style>
  <w:style w:type="paragraph" w:customStyle="1" w:styleId="GroupAwardtitle">
    <w:name w:val="Group Award title"/>
    <w:next w:val="Normal"/>
    <w:qFormat/>
    <w:rsid w:val="00920579"/>
    <w:pPr>
      <w:tabs>
        <w:tab w:val="left" w:pos="3686"/>
      </w:tabs>
      <w:spacing w:before="240" w:after="360" w:line="240" w:lineRule="auto"/>
      <w:ind w:left="3686" w:hanging="3686"/>
    </w:pPr>
    <w:rPr>
      <w:rFonts w:ascii="Arial" w:hAnsi="Arial" w:cs="Arial"/>
      <w:b/>
      <w:bCs/>
      <w:sz w:val="32"/>
      <w:szCs w:val="32"/>
    </w:rPr>
  </w:style>
  <w:style w:type="paragraph" w:customStyle="1" w:styleId="SCQFoverallcredit">
    <w:name w:val="SCQF overall credit"/>
    <w:next w:val="Normal"/>
    <w:qFormat/>
    <w:rsid w:val="002B6A20"/>
    <w:pPr>
      <w:tabs>
        <w:tab w:val="left" w:pos="3686"/>
        <w:tab w:val="left" w:pos="5103"/>
      </w:tabs>
      <w:spacing w:after="480" w:line="240" w:lineRule="auto"/>
      <w:ind w:left="3686" w:hanging="3686"/>
    </w:pPr>
    <w:rPr>
      <w:rFonts w:ascii="Arial" w:hAnsi="Arial" w:cs="Arial"/>
      <w:b/>
      <w:bCs/>
      <w:sz w:val="32"/>
      <w:szCs w:val="28"/>
    </w:rPr>
  </w:style>
  <w:style w:type="table" w:styleId="TableGrid">
    <w:name w:val="Table Grid"/>
    <w:basedOn w:val="TableNormal"/>
    <w:uiPriority w:val="39"/>
    <w:rsid w:val="00EE5717"/>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 2"/>
    <w:qFormat/>
    <w:rsid w:val="002B6A20"/>
    <w:pPr>
      <w:numPr>
        <w:numId w:val="6"/>
      </w:numPr>
      <w:spacing w:after="0" w:line="240" w:lineRule="auto"/>
      <w:ind w:left="850" w:hanging="425"/>
    </w:pPr>
    <w:rPr>
      <w:rFonts w:ascii="Arial" w:hAnsi="Arial"/>
      <w:lang w:val="en-US"/>
    </w:rPr>
  </w:style>
  <w:style w:type="paragraph" w:customStyle="1" w:styleId="GroupAwardcode">
    <w:name w:val="Group Award code"/>
    <w:next w:val="Normal"/>
    <w:qFormat/>
    <w:rsid w:val="00920579"/>
    <w:pPr>
      <w:tabs>
        <w:tab w:val="left" w:pos="3686"/>
      </w:tabs>
      <w:spacing w:before="120" w:after="360" w:line="240" w:lineRule="auto"/>
      <w:ind w:left="3686" w:hanging="3686"/>
    </w:pPr>
    <w:rPr>
      <w:rFonts w:ascii="Arial" w:hAnsi="Arial" w:cs="Arial"/>
      <w:b/>
      <w:bCs/>
      <w:sz w:val="32"/>
      <w:szCs w:val="32"/>
    </w:rPr>
  </w:style>
  <w:style w:type="paragraph" w:customStyle="1" w:styleId="SQAlogo">
    <w:name w:val="SQA logo"/>
    <w:next w:val="Normal"/>
    <w:qFormat/>
    <w:rsid w:val="00920579"/>
    <w:pPr>
      <w:spacing w:after="1800" w:line="240" w:lineRule="auto"/>
    </w:pPr>
    <w:rPr>
      <w:rFonts w:ascii="Arial" w:hAnsi="Arial" w:cs="Arial"/>
      <w:b/>
      <w:bCs/>
      <w:sz w:val="32"/>
      <w:szCs w:val="32"/>
    </w:rPr>
  </w:style>
  <w:style w:type="character" w:customStyle="1" w:styleId="Heading1Char">
    <w:name w:val="Heading 1 Char"/>
    <w:basedOn w:val="DefaultParagraphFont"/>
    <w:link w:val="Heading1"/>
    <w:uiPriority w:val="9"/>
    <w:rsid w:val="002B6A20"/>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C70EFF"/>
    <w:rPr>
      <w:rFonts w:ascii="Arial" w:eastAsiaTheme="majorEastAsia" w:hAnsi="Arial"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4fd3ba-0a78-406f-a768-509ae3d3efc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C862254901FC4CA32537AEC5E15412" ma:contentTypeVersion="10" ma:contentTypeDescription="Create a new document." ma:contentTypeScope="" ma:versionID="2911421b577b26534d5fb3a76a85900e">
  <xsd:schema xmlns:xsd="http://www.w3.org/2001/XMLSchema" xmlns:xs="http://www.w3.org/2001/XMLSchema" xmlns:p="http://schemas.microsoft.com/office/2006/metadata/properties" xmlns:ns2="b24fd3ba-0a78-406f-a768-509ae3d3efc9" targetNamespace="http://schemas.microsoft.com/office/2006/metadata/properties" ma:root="true" ma:fieldsID="dacc3c4613d33258045ccfad2b5b6c9b" ns2:_="">
    <xsd:import namespace="b24fd3ba-0a78-406f-a768-509ae3d3ef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fd3ba-0a78-406f-a768-509ae3d3e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5105ad-fc01-4f04-9303-2d3857fdf29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BFC73-E207-4A56-A71E-19CC2CCB33A6}">
  <ds:schemaRefs>
    <ds:schemaRef ds:uri="http://schemas.microsoft.com/sharepoint/v3/contenttype/forms"/>
  </ds:schemaRefs>
</ds:datastoreItem>
</file>

<file path=customXml/itemProps2.xml><?xml version="1.0" encoding="utf-8"?>
<ds:datastoreItem xmlns:ds="http://schemas.openxmlformats.org/officeDocument/2006/customXml" ds:itemID="{2A90D7B2-3798-4AA4-A7A8-B4D666DFE611}">
  <ds:schemaRefs>
    <ds:schemaRef ds:uri="http://purl.org/dc/dcmitype/"/>
    <ds:schemaRef ds:uri="http://purl.org/dc/terms/"/>
    <ds:schemaRef ds:uri="http://www.w3.org/XML/1998/namespace"/>
    <ds:schemaRef ds:uri="b24fd3ba-0a78-406f-a768-509ae3d3efc9"/>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6EBF01ED-6E8D-4279-92FD-F792E8966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fd3ba-0a78-406f-a768-509ae3d3e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Customer_Facing_Structure_SQA_Accredited</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Qualification structure GW2M 23</dc:title>
  <dc:subject>SVQ</dc:subject>
  <dc:creator>Jean Cameron</dc:creator>
  <cp:keywords/>
  <dc:description/>
  <cp:lastModifiedBy>John Tweedie</cp:lastModifiedBy>
  <cp:revision>5</cp:revision>
  <dcterms:created xsi:type="dcterms:W3CDTF">2026-01-15T10:17:00Z</dcterms:created>
  <dcterms:modified xsi:type="dcterms:W3CDTF">2026-01-16T11:36:00Z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0x0101009CC862254901FC4CA32537AEC5E15412</vt:lpwstr>
  </property>
  <property fmtid="{D5CDD505-2E9C-101B-9397-08002B2CF9AE}" pid="3" name="MediaServiceImageTags">
    <vt:lpwstr/>
  </property>
  <property fmtid="{D5CDD505-2E9C-101B-9397-08002B2CF9AE}" pid="4" name="Governing Principle Sub Point ISO standard">
    <vt:lpwstr>14</vt:lpwstr>
  </property>
</Properties>
</file>